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A4548" w14:textId="24B4A4ED" w:rsidR="00FC208B" w:rsidRDefault="00FC208B" w:rsidP="002D7BEA">
      <w:pPr>
        <w:jc w:val="center"/>
        <w:rPr>
          <w:sz w:val="32"/>
        </w:rPr>
      </w:pPr>
      <w:r w:rsidRPr="00F77EC6">
        <w:rPr>
          <w:sz w:val="32"/>
        </w:rPr>
        <w:t xml:space="preserve">Document de </w:t>
      </w:r>
      <w:r w:rsidR="00646155">
        <w:rPr>
          <w:sz w:val="32"/>
        </w:rPr>
        <w:t>c</w:t>
      </w:r>
      <w:r w:rsidRPr="00F77EC6">
        <w:rPr>
          <w:sz w:val="32"/>
        </w:rPr>
        <w:t xml:space="preserve">adrage </w:t>
      </w:r>
    </w:p>
    <w:p w14:paraId="4127DF81" w14:textId="77777777" w:rsidR="000566CA" w:rsidRPr="00F77EC6" w:rsidRDefault="000566CA" w:rsidP="002D7BEA">
      <w:pPr>
        <w:jc w:val="center"/>
        <w:rPr>
          <w:sz w:val="32"/>
        </w:rPr>
      </w:pPr>
    </w:p>
    <w:p w14:paraId="7FE63A57" w14:textId="77777777" w:rsidR="006E031F" w:rsidRPr="00D732DA" w:rsidRDefault="006E031F" w:rsidP="00BD5CBC">
      <w:pPr>
        <w:pStyle w:val="Instructions"/>
        <w:rPr>
          <w:color w:val="000000" w:themeColor="text1"/>
        </w:rPr>
      </w:pPr>
    </w:p>
    <w:p w14:paraId="3E591045" w14:textId="391FC529" w:rsidR="00864F00" w:rsidRPr="00D732DA" w:rsidRDefault="000A353E" w:rsidP="00B303F4">
      <w:pPr>
        <w:pStyle w:val="Instructions"/>
        <w:ind w:left="0"/>
        <w:rPr>
          <w:color w:val="000000" w:themeColor="text1"/>
        </w:rPr>
      </w:pPr>
      <w:r w:rsidRPr="00D732DA">
        <w:rPr>
          <w:color w:val="000000" w:themeColor="text1"/>
        </w:rPr>
        <w:t>Utilisez</w:t>
      </w:r>
      <w:r w:rsidR="00864F00" w:rsidRPr="00D732DA">
        <w:rPr>
          <w:color w:val="000000" w:themeColor="text1"/>
        </w:rPr>
        <w:t xml:space="preserve"> une mise en page permettant une </w:t>
      </w:r>
      <w:r w:rsidR="00864F00" w:rsidRPr="00D732DA">
        <w:rPr>
          <w:b/>
          <w:bCs/>
          <w:color w:val="000000" w:themeColor="text1"/>
        </w:rPr>
        <w:t xml:space="preserve">lecture confortable du document </w:t>
      </w:r>
      <w:r w:rsidR="00864F00" w:rsidRPr="00D732DA">
        <w:rPr>
          <w:color w:val="000000" w:themeColor="text1"/>
        </w:rPr>
        <w:t xml:space="preserve">(page A4, </w:t>
      </w:r>
      <w:proofErr w:type="spellStart"/>
      <w:r w:rsidR="00E44882" w:rsidRPr="00D732DA">
        <w:rPr>
          <w:color w:val="000000" w:themeColor="text1"/>
        </w:rPr>
        <w:t>calibri</w:t>
      </w:r>
      <w:proofErr w:type="spellEnd"/>
      <w:r w:rsidR="00864F00" w:rsidRPr="00D732DA">
        <w:rPr>
          <w:color w:val="000000" w:themeColor="text1"/>
        </w:rPr>
        <w:t xml:space="preserve"> 11 ou équivalent, interligne simple, marges 2 cm, numérotation des pages).</w:t>
      </w:r>
    </w:p>
    <w:p w14:paraId="12DB8BB1" w14:textId="40729B5B" w:rsidR="00B12EC1" w:rsidRPr="00D732DA" w:rsidRDefault="00B12EC1" w:rsidP="00B303F4">
      <w:pPr>
        <w:pStyle w:val="Instructions"/>
        <w:ind w:left="0"/>
        <w:rPr>
          <w:color w:val="000000" w:themeColor="text1"/>
        </w:rPr>
      </w:pPr>
    </w:p>
    <w:p w14:paraId="07BEC2FC" w14:textId="23A593B5" w:rsidR="00B12EC1" w:rsidRPr="00173D6C" w:rsidRDefault="00B12EC1" w:rsidP="00B303F4">
      <w:pPr>
        <w:pStyle w:val="Instructions"/>
        <w:ind w:left="0"/>
        <w:rPr>
          <w:b/>
          <w:color w:val="002060"/>
        </w:rPr>
      </w:pPr>
      <w:r w:rsidRPr="00173D6C">
        <w:rPr>
          <w:b/>
          <w:color w:val="002060"/>
        </w:rPr>
        <w:t>Les annexes</w:t>
      </w:r>
      <w:r w:rsidR="00A90792" w:rsidRPr="00173D6C">
        <w:rPr>
          <w:b/>
          <w:color w:val="002060"/>
        </w:rPr>
        <w:t xml:space="preserve"> ne</w:t>
      </w:r>
      <w:r w:rsidRPr="00173D6C">
        <w:rPr>
          <w:b/>
          <w:color w:val="002060"/>
        </w:rPr>
        <w:t xml:space="preserve"> sont </w:t>
      </w:r>
      <w:r w:rsidR="00A90792" w:rsidRPr="00173D6C">
        <w:rPr>
          <w:b/>
          <w:color w:val="002060"/>
        </w:rPr>
        <w:t xml:space="preserve">pas </w:t>
      </w:r>
      <w:r w:rsidRPr="00173D6C">
        <w:rPr>
          <w:b/>
          <w:color w:val="002060"/>
        </w:rPr>
        <w:t xml:space="preserve">comptabilisées dans la limite des </w:t>
      </w:r>
      <w:r w:rsidR="001B772E" w:rsidRPr="00173D6C">
        <w:rPr>
          <w:b/>
          <w:color w:val="002060"/>
        </w:rPr>
        <w:t>12</w:t>
      </w:r>
      <w:r w:rsidRPr="00173D6C">
        <w:rPr>
          <w:b/>
          <w:color w:val="002060"/>
        </w:rPr>
        <w:t xml:space="preserve"> pages du document de cadrage. </w:t>
      </w:r>
    </w:p>
    <w:p w14:paraId="22203D87" w14:textId="6DA76B35" w:rsidR="00A90792" w:rsidRPr="00D732DA" w:rsidRDefault="00A90792" w:rsidP="00B303F4">
      <w:pPr>
        <w:pStyle w:val="Instructions"/>
        <w:ind w:left="0"/>
        <w:rPr>
          <w:b/>
          <w:color w:val="000000" w:themeColor="text1"/>
        </w:rPr>
      </w:pPr>
      <w:r>
        <w:rPr>
          <w:b/>
          <w:color w:val="000000" w:themeColor="text1"/>
        </w:rPr>
        <w:t>Toutefois, l’annexe contenant la liste des pr</w:t>
      </w:r>
      <w:r w:rsidR="0063162D">
        <w:rPr>
          <w:b/>
          <w:color w:val="000000" w:themeColor="text1"/>
        </w:rPr>
        <w:t xml:space="preserve">ojets est obligatoire et </w:t>
      </w:r>
      <w:proofErr w:type="spellStart"/>
      <w:r w:rsidR="0063162D">
        <w:rPr>
          <w:b/>
          <w:color w:val="000000" w:themeColor="text1"/>
        </w:rPr>
        <w:t>conditionera</w:t>
      </w:r>
      <w:proofErr w:type="spellEnd"/>
      <w:r w:rsidR="0063162D">
        <w:rPr>
          <w:b/>
          <w:color w:val="000000" w:themeColor="text1"/>
        </w:rPr>
        <w:t xml:space="preserve"> la somme forfaitaire qui sera allouée au projet déposé.</w:t>
      </w:r>
    </w:p>
    <w:p w14:paraId="79D1F9DC" w14:textId="77777777" w:rsidR="00097F88" w:rsidRPr="00D732DA" w:rsidRDefault="00097F88" w:rsidP="00B303F4">
      <w:pPr>
        <w:pStyle w:val="Instructions"/>
        <w:ind w:left="0"/>
        <w:rPr>
          <w:b/>
          <w:color w:val="000000" w:themeColor="text1"/>
        </w:rPr>
      </w:pPr>
    </w:p>
    <w:p w14:paraId="3320C963" w14:textId="0A5F79EA" w:rsidR="00847E5C" w:rsidRDefault="003A3450" w:rsidP="00FC208B">
      <w:pPr>
        <w:pStyle w:val="Instructions"/>
        <w:ind w:left="0"/>
        <w:rPr>
          <w:b/>
          <w:color w:val="000000" w:themeColor="text1"/>
        </w:rPr>
      </w:pPr>
      <w:r w:rsidRPr="00D732DA">
        <w:rPr>
          <w:b/>
          <w:color w:val="000000" w:themeColor="text1"/>
        </w:rPr>
        <w:t>Le site de dépôt</w:t>
      </w:r>
      <w:r w:rsidR="00864F00" w:rsidRPr="00D732DA">
        <w:rPr>
          <w:b/>
          <w:color w:val="000000" w:themeColor="text1"/>
        </w:rPr>
        <w:t xml:space="preserve"> refuse</w:t>
      </w:r>
      <w:r w:rsidR="00097F88" w:rsidRPr="00D732DA">
        <w:rPr>
          <w:b/>
          <w:color w:val="000000" w:themeColor="text1"/>
        </w:rPr>
        <w:t xml:space="preserve"> le téléchargement d’un</w:t>
      </w:r>
      <w:r w:rsidR="00864F00" w:rsidRPr="00D732DA">
        <w:rPr>
          <w:b/>
          <w:color w:val="000000" w:themeColor="text1"/>
        </w:rPr>
        <w:t xml:space="preserve"> document de plus de </w:t>
      </w:r>
      <w:r w:rsidR="001B772E" w:rsidRPr="00D732DA">
        <w:rPr>
          <w:b/>
          <w:color w:val="000000" w:themeColor="text1"/>
        </w:rPr>
        <w:t>12</w:t>
      </w:r>
      <w:r w:rsidR="00864F00" w:rsidRPr="00D732DA">
        <w:rPr>
          <w:b/>
          <w:color w:val="000000" w:themeColor="text1"/>
        </w:rPr>
        <w:t xml:space="preserve"> pages</w:t>
      </w:r>
      <w:r w:rsidR="00097F88" w:rsidRPr="00D732DA">
        <w:rPr>
          <w:b/>
          <w:color w:val="000000" w:themeColor="text1"/>
        </w:rPr>
        <w:t xml:space="preserve"> ou dans un format autre que </w:t>
      </w:r>
      <w:proofErr w:type="spellStart"/>
      <w:r w:rsidR="00097F88" w:rsidRPr="00D732DA">
        <w:rPr>
          <w:b/>
          <w:color w:val="000000" w:themeColor="text1"/>
        </w:rPr>
        <w:t>pdf</w:t>
      </w:r>
      <w:proofErr w:type="spellEnd"/>
      <w:r w:rsidR="000A353E" w:rsidRPr="00D732DA">
        <w:rPr>
          <w:b/>
          <w:color w:val="000000" w:themeColor="text1"/>
        </w:rPr>
        <w:t>.</w:t>
      </w:r>
      <w:r w:rsidR="00147855" w:rsidRPr="00D732DA">
        <w:rPr>
          <w:b/>
          <w:color w:val="000000" w:themeColor="text1"/>
        </w:rPr>
        <w:t xml:space="preserve"> </w:t>
      </w:r>
    </w:p>
    <w:p w14:paraId="72985095" w14:textId="4DBD43E9" w:rsidR="00FC208B" w:rsidRDefault="00FC208B" w:rsidP="00FC208B">
      <w:pPr>
        <w:pStyle w:val="Instructions"/>
        <w:ind w:left="0"/>
        <w:rPr>
          <w:color w:val="31849B" w:themeColor="accent5" w:themeShade="BF"/>
        </w:rPr>
      </w:pPr>
    </w:p>
    <w:p w14:paraId="30CCB63D" w14:textId="77094194" w:rsidR="00D732DA" w:rsidRDefault="00B13905" w:rsidP="00D732DA">
      <w:pPr>
        <w:pStyle w:val="Titre1"/>
        <w:numPr>
          <w:ilvl w:val="0"/>
          <w:numId w:val="15"/>
        </w:numPr>
        <w:spacing w:before="0" w:after="0"/>
        <w:ind w:left="181" w:hanging="181"/>
        <w:rPr>
          <w:u w:val="single"/>
          <w:lang w:bidi="fr-FR"/>
        </w:rPr>
      </w:pPr>
      <w:r w:rsidRPr="00B13905">
        <w:t xml:space="preserve">Contexte général et positionnement local, régional ou national </w:t>
      </w:r>
      <w:r w:rsidR="00D732DA">
        <w:t>(</w:t>
      </w:r>
      <w:r w:rsidR="00D732DA" w:rsidRPr="00D732DA">
        <w:rPr>
          <w:u w:val="single"/>
          <w:lang w:bidi="fr-FR"/>
        </w:rPr>
        <w:t xml:space="preserve">labellisation SAPS, réponse émanant d’un établissement unique ou coordonnée entre </w:t>
      </w:r>
      <w:r w:rsidR="0035085E">
        <w:rPr>
          <w:u w:val="single"/>
          <w:lang w:bidi="fr-FR"/>
        </w:rPr>
        <w:t>plusieurs établissements, etc.).</w:t>
      </w:r>
    </w:p>
    <w:p w14:paraId="309A7D5D" w14:textId="0F1C3844" w:rsidR="000566CA" w:rsidRPr="00D732DA" w:rsidRDefault="000566CA" w:rsidP="00D732DA">
      <w:pPr>
        <w:rPr>
          <w:lang w:bidi="fr-FR"/>
        </w:rPr>
      </w:pPr>
    </w:p>
    <w:p w14:paraId="0E88CAD4" w14:textId="1B2A55A3" w:rsidR="00B13905" w:rsidRDefault="00B13905" w:rsidP="00D732DA">
      <w:pPr>
        <w:pStyle w:val="Titre1"/>
        <w:numPr>
          <w:ilvl w:val="0"/>
          <w:numId w:val="15"/>
        </w:numPr>
        <w:spacing w:before="0" w:after="0"/>
        <w:ind w:left="181" w:hanging="181"/>
      </w:pPr>
      <w:r w:rsidRPr="00B13905">
        <w:t xml:space="preserve">Description et fonctionnement de la structure de pilotage envisagée pour assurer la coordination et la mise en œuvre des actions de communication, de médiation ou de valorisation scientifiques en collaboration avec des acteurs de la CSTI. </w:t>
      </w:r>
    </w:p>
    <w:p w14:paraId="42240AAF" w14:textId="77777777" w:rsidR="004B6D4E" w:rsidRPr="004B6D4E" w:rsidRDefault="004B6D4E" w:rsidP="004B6D4E"/>
    <w:p w14:paraId="3FFCF432" w14:textId="72D76D6D" w:rsidR="00CC6436" w:rsidRPr="004B6D4E" w:rsidRDefault="00CC6436" w:rsidP="00D732DA">
      <w:pPr>
        <w:jc w:val="both"/>
        <w:rPr>
          <w:rFonts w:ascii="Calibri" w:hAnsi="Calibri"/>
          <w:i/>
          <w:color w:val="000000" w:themeColor="text1"/>
        </w:rPr>
      </w:pPr>
      <w:r w:rsidRPr="004B6D4E">
        <w:rPr>
          <w:rFonts w:ascii="Calibri" w:hAnsi="Calibri"/>
          <w:i/>
          <w:color w:val="000000" w:themeColor="text1"/>
        </w:rPr>
        <w:t>Pour les établissements qui ont été bénéficiaires d’une aide au titre de</w:t>
      </w:r>
      <w:r w:rsidR="00622463">
        <w:rPr>
          <w:rFonts w:ascii="Calibri" w:hAnsi="Calibri"/>
          <w:i/>
          <w:color w:val="000000" w:themeColor="text1"/>
        </w:rPr>
        <w:t>s</w:t>
      </w:r>
      <w:r w:rsidRPr="004B6D4E">
        <w:rPr>
          <w:rFonts w:ascii="Calibri" w:hAnsi="Calibri"/>
          <w:i/>
          <w:color w:val="000000" w:themeColor="text1"/>
        </w:rPr>
        <w:t xml:space="preserve"> appel</w:t>
      </w:r>
      <w:r w:rsidR="00622463">
        <w:rPr>
          <w:rFonts w:ascii="Calibri" w:hAnsi="Calibri"/>
          <w:i/>
          <w:color w:val="000000" w:themeColor="text1"/>
        </w:rPr>
        <w:t>s</w:t>
      </w:r>
      <w:r w:rsidRPr="004B6D4E">
        <w:rPr>
          <w:rFonts w:ascii="Calibri" w:hAnsi="Calibri"/>
          <w:i/>
          <w:color w:val="000000" w:themeColor="text1"/>
        </w:rPr>
        <w:t xml:space="preserve"> SAPS-CSTI-AAPG18-1</w:t>
      </w:r>
      <w:r w:rsidR="00622463">
        <w:rPr>
          <w:rFonts w:ascii="Calibri" w:hAnsi="Calibri"/>
          <w:i/>
          <w:color w:val="000000" w:themeColor="text1"/>
        </w:rPr>
        <w:t>9</w:t>
      </w:r>
      <w:r w:rsidRPr="004B6D4E">
        <w:rPr>
          <w:rFonts w:ascii="Calibri" w:hAnsi="Calibri"/>
          <w:i/>
          <w:color w:val="000000" w:themeColor="text1"/>
        </w:rPr>
        <w:t>,</w:t>
      </w:r>
      <w:r w:rsidR="004E1CDF">
        <w:rPr>
          <w:rFonts w:ascii="Calibri" w:hAnsi="Calibri"/>
          <w:i/>
          <w:color w:val="000000" w:themeColor="text1"/>
        </w:rPr>
        <w:t>20 et 21</w:t>
      </w:r>
      <w:r w:rsidRPr="004B6D4E">
        <w:rPr>
          <w:rFonts w:ascii="Calibri" w:hAnsi="Calibri"/>
          <w:i/>
          <w:color w:val="000000" w:themeColor="text1"/>
        </w:rPr>
        <w:t xml:space="preserve"> les points I et II (description du contexte et de la structure de pilotage) peuvent faire l’objet d’un simple rappel, </w:t>
      </w:r>
      <w:r w:rsidRPr="0035085E">
        <w:rPr>
          <w:rFonts w:ascii="Calibri" w:hAnsi="Calibri"/>
          <w:b/>
          <w:i/>
          <w:color w:val="000000" w:themeColor="text1"/>
        </w:rPr>
        <w:t>si aucune évolution significative n’est intervenue depuis</w:t>
      </w:r>
      <w:r w:rsidRPr="004B6D4E">
        <w:rPr>
          <w:rFonts w:ascii="Calibri" w:hAnsi="Calibri"/>
          <w:i/>
          <w:color w:val="000000" w:themeColor="text1"/>
        </w:rPr>
        <w:t xml:space="preserve">. Il leur est en revanche demandé de présenter </w:t>
      </w:r>
      <w:r w:rsidRPr="0035085E">
        <w:rPr>
          <w:rFonts w:ascii="Calibri" w:hAnsi="Calibri"/>
          <w:b/>
          <w:i/>
          <w:color w:val="000000" w:themeColor="text1"/>
        </w:rPr>
        <w:t>un point d’étape</w:t>
      </w:r>
      <w:r w:rsidRPr="004B6D4E">
        <w:rPr>
          <w:rFonts w:ascii="Calibri" w:hAnsi="Calibri"/>
          <w:i/>
          <w:color w:val="000000" w:themeColor="text1"/>
        </w:rPr>
        <w:t xml:space="preserve"> sur les actions en cours ou déjà réalisées à la date de publication du présent appel.</w:t>
      </w:r>
    </w:p>
    <w:p w14:paraId="26B9BBE1" w14:textId="77777777" w:rsidR="00FC208B" w:rsidRDefault="00FC208B" w:rsidP="00FC208B"/>
    <w:p w14:paraId="48261865" w14:textId="4A30131C" w:rsidR="00FC208B" w:rsidRDefault="00D732DA" w:rsidP="00D732DA">
      <w:pPr>
        <w:pStyle w:val="Titre1"/>
        <w:numPr>
          <w:ilvl w:val="0"/>
          <w:numId w:val="15"/>
        </w:numPr>
        <w:spacing w:before="0" w:after="0"/>
        <w:ind w:left="0" w:firstLine="0"/>
      </w:pPr>
      <w:r>
        <w:t xml:space="preserve"> </w:t>
      </w:r>
      <w:r w:rsidR="00B13905" w:rsidRPr="00B13905">
        <w:t>Description et calendrier prévisionnel des actions de communication, de médiation ou de valorisation scientifique envisagées</w:t>
      </w:r>
      <w:r w:rsidR="001B772E">
        <w:t>.</w:t>
      </w:r>
      <w:r w:rsidR="00B13905" w:rsidRPr="00B13905">
        <w:t xml:space="preserve"> </w:t>
      </w:r>
    </w:p>
    <w:p w14:paraId="3EFD0B20" w14:textId="0161D624" w:rsidR="00FC208B" w:rsidRPr="00554941" w:rsidRDefault="00FC208B" w:rsidP="00D732DA"/>
    <w:p w14:paraId="2DAF9BF5" w14:textId="663BE410" w:rsidR="00B13905" w:rsidRDefault="00D732DA" w:rsidP="00D732DA">
      <w:pPr>
        <w:pStyle w:val="Titre1"/>
        <w:numPr>
          <w:ilvl w:val="0"/>
          <w:numId w:val="15"/>
        </w:numPr>
        <w:spacing w:before="0" w:after="0"/>
        <w:ind w:left="0" w:firstLine="0"/>
      </w:pPr>
      <w:r>
        <w:t xml:space="preserve"> </w:t>
      </w:r>
      <w:r w:rsidR="00B13905" w:rsidRPr="00B13905">
        <w:t>Modalités de financement</w:t>
      </w:r>
      <w:r>
        <w:t xml:space="preserve">, </w:t>
      </w:r>
      <w:proofErr w:type="spellStart"/>
      <w:r w:rsidR="00B13905" w:rsidRPr="00B13905">
        <w:t>co¬financements</w:t>
      </w:r>
      <w:proofErr w:type="spellEnd"/>
      <w:r w:rsidR="00B13905" w:rsidRPr="00B13905">
        <w:t xml:space="preserve"> acquis ou envisagés</w:t>
      </w:r>
      <w:r w:rsidR="00CC6436">
        <w:t xml:space="preserve"> </w:t>
      </w:r>
      <w:r w:rsidR="00CC6436" w:rsidRPr="00B13905">
        <w:t>(budget prévisionnel)</w:t>
      </w:r>
      <w:r w:rsidR="00B13905" w:rsidRPr="00B13905">
        <w:t xml:space="preserve">. </w:t>
      </w:r>
    </w:p>
    <w:p w14:paraId="67A6A89B" w14:textId="77777777" w:rsidR="004E1CDF" w:rsidRDefault="004E1CDF" w:rsidP="004E1CDF">
      <w:pPr>
        <w:rPr>
          <w:color w:val="FF0000"/>
        </w:rPr>
      </w:pPr>
    </w:p>
    <w:p w14:paraId="4F123B43" w14:textId="77777777" w:rsidR="004E1CDF" w:rsidRPr="00173D6C" w:rsidRDefault="004E1CDF" w:rsidP="00FD74B4">
      <w:pPr>
        <w:jc w:val="both"/>
        <w:rPr>
          <w:rFonts w:ascii="Calibri" w:hAnsi="Calibri"/>
          <w:b/>
          <w:i/>
          <w:color w:val="002060"/>
        </w:rPr>
      </w:pPr>
      <w:r w:rsidRPr="00173D6C">
        <w:rPr>
          <w:rFonts w:ascii="Calibri" w:hAnsi="Calibri"/>
          <w:b/>
          <w:i/>
          <w:color w:val="002060"/>
        </w:rPr>
        <w:t xml:space="preserve">Nous vous invitons à renseigner le montant total du financement demandé par l’établissement ou l’organisme gestionnaire pour les projets éligibles à l’appel SAPS-CSTI-Générique22 qui feront l’objet d’une action de valorisation ou de communication scientifique, à raison de 2500€ par projet. </w:t>
      </w:r>
    </w:p>
    <w:p w14:paraId="22A93825" w14:textId="0F022855" w:rsidR="00FD74B4" w:rsidRPr="00173D6C" w:rsidRDefault="004E1CDF" w:rsidP="00FD74B4">
      <w:pPr>
        <w:jc w:val="both"/>
        <w:rPr>
          <w:rFonts w:ascii="Calibri" w:hAnsi="Calibri"/>
          <w:b/>
          <w:i/>
          <w:color w:val="002060"/>
        </w:rPr>
      </w:pPr>
      <w:r w:rsidRPr="00173D6C">
        <w:rPr>
          <w:rFonts w:ascii="Calibri" w:hAnsi="Calibri"/>
          <w:b/>
          <w:i/>
          <w:color w:val="002060"/>
        </w:rPr>
        <w:t xml:space="preserve">Cette information doit correspondre à l’annexe transmise au format </w:t>
      </w:r>
      <w:proofErr w:type="spellStart"/>
      <w:r w:rsidRPr="00173D6C">
        <w:rPr>
          <w:rFonts w:ascii="Calibri" w:hAnsi="Calibri"/>
          <w:b/>
          <w:i/>
          <w:color w:val="002060"/>
        </w:rPr>
        <w:t>excel</w:t>
      </w:r>
      <w:proofErr w:type="spellEnd"/>
      <w:r w:rsidRPr="00173D6C">
        <w:rPr>
          <w:rFonts w:ascii="Calibri" w:hAnsi="Calibri"/>
          <w:b/>
          <w:i/>
          <w:color w:val="002060"/>
        </w:rPr>
        <w:t xml:space="preserve"> (cf. point V).</w:t>
      </w:r>
    </w:p>
    <w:p w14:paraId="60D20910" w14:textId="77777777" w:rsidR="00FD74B4" w:rsidRDefault="00FD74B4">
      <w:pPr>
        <w:rPr>
          <w:rFonts w:ascii="Calibri" w:hAnsi="Calibri"/>
          <w:i/>
          <w:color w:val="FF0000"/>
        </w:rPr>
      </w:pPr>
      <w:r>
        <w:rPr>
          <w:rFonts w:ascii="Calibri" w:hAnsi="Calibri"/>
          <w:i/>
          <w:color w:val="FF0000"/>
        </w:rPr>
        <w:br w:type="page"/>
      </w:r>
    </w:p>
    <w:p w14:paraId="5BC77C8E" w14:textId="77777777" w:rsidR="004E1CDF" w:rsidRPr="00FD74B4" w:rsidRDefault="004E1CDF" w:rsidP="00FD74B4">
      <w:pPr>
        <w:jc w:val="both"/>
        <w:rPr>
          <w:rFonts w:ascii="Calibri" w:hAnsi="Calibri"/>
          <w:i/>
          <w:color w:val="FF0000"/>
        </w:rPr>
      </w:pPr>
    </w:p>
    <w:p w14:paraId="7E9DEBDB" w14:textId="710A4BD8" w:rsidR="00B12EC1" w:rsidRDefault="00B12EC1" w:rsidP="00D732DA"/>
    <w:p w14:paraId="330C8AB7" w14:textId="5AC70E05" w:rsidR="00B12EC1" w:rsidRDefault="00D732DA" w:rsidP="00D732DA">
      <w:pPr>
        <w:pStyle w:val="Titre1"/>
        <w:numPr>
          <w:ilvl w:val="0"/>
          <w:numId w:val="15"/>
        </w:numPr>
        <w:spacing w:before="0" w:after="0"/>
        <w:ind w:left="0" w:firstLine="0"/>
      </w:pPr>
      <w:r>
        <w:t xml:space="preserve"> </w:t>
      </w:r>
      <w:r w:rsidR="00B13905">
        <w:t>Annexe</w:t>
      </w:r>
      <w:r w:rsidR="00B12EC1">
        <w:t xml:space="preserve"> </w:t>
      </w:r>
      <w:r w:rsidR="00B13905" w:rsidRPr="00AE193C">
        <w:t>obligatoire</w:t>
      </w:r>
      <w:r w:rsidR="009B6C1C" w:rsidRPr="00AE193C">
        <w:t xml:space="preserve"> (</w:t>
      </w:r>
      <w:r w:rsidR="0035085E">
        <w:t xml:space="preserve">au format </w:t>
      </w:r>
      <w:r w:rsidR="009B6C1C" w:rsidRPr="00AE193C">
        <w:t>Excel</w:t>
      </w:r>
      <w:r w:rsidR="0035085E">
        <w:t>, non protégé, modèle à disposition</w:t>
      </w:r>
      <w:r w:rsidR="009B6C1C" w:rsidRPr="00AE193C">
        <w:t>)</w:t>
      </w:r>
      <w:r w:rsidR="009B6C1C">
        <w:t xml:space="preserve"> </w:t>
      </w:r>
    </w:p>
    <w:p w14:paraId="64D5057F" w14:textId="77777777" w:rsidR="004B6D4E" w:rsidRPr="004B6D4E" w:rsidRDefault="004B6D4E" w:rsidP="004B6D4E"/>
    <w:p w14:paraId="3208A660" w14:textId="59C13833" w:rsidR="00B12EC1" w:rsidRDefault="0035085E" w:rsidP="00B12EC1">
      <w:pPr>
        <w:jc w:val="both"/>
        <w:rPr>
          <w:rFonts w:ascii="Calibri" w:hAnsi="Calibri"/>
          <w:i/>
          <w:color w:val="000000" w:themeColor="text1"/>
        </w:rPr>
      </w:pPr>
      <w:r w:rsidRPr="006E4FC0">
        <w:rPr>
          <w:rFonts w:ascii="Calibri" w:hAnsi="Calibri"/>
          <w:b/>
          <w:i/>
          <w:color w:val="000000" w:themeColor="text1"/>
        </w:rPr>
        <w:t>Liste exhaustive des projets ANR lauréats de l’AAPG202</w:t>
      </w:r>
      <w:r w:rsidR="004E1CDF">
        <w:rPr>
          <w:rFonts w:ascii="Calibri" w:hAnsi="Calibri"/>
          <w:b/>
          <w:i/>
          <w:color w:val="000000" w:themeColor="text1"/>
        </w:rPr>
        <w:t>2</w:t>
      </w:r>
      <w:r w:rsidRPr="006E4FC0">
        <w:rPr>
          <w:rFonts w:ascii="Calibri" w:hAnsi="Calibri"/>
          <w:b/>
          <w:i/>
          <w:color w:val="000000" w:themeColor="text1"/>
        </w:rPr>
        <w:t xml:space="preserve"> éligibles à cet AAP SAPS_CSTI</w:t>
      </w:r>
      <w:r w:rsidRPr="0035085E">
        <w:rPr>
          <w:rFonts w:ascii="Calibri" w:hAnsi="Calibri"/>
          <w:i/>
          <w:color w:val="000000" w:themeColor="text1"/>
        </w:rPr>
        <w:t xml:space="preserve"> (acronyme du projet, instrument de financement, numéro EOTP du projet, nom et coordonnées du coordinateur/de la coordinatrice, laboratoire du coordinateur/de la coordinatrice, établissement/organisme gestionnaire) et précisant, pour chacun d’eux, </w:t>
      </w:r>
      <w:r w:rsidRPr="006E4FC0">
        <w:rPr>
          <w:rFonts w:ascii="Calibri" w:hAnsi="Calibri"/>
          <w:i/>
          <w:color w:val="000000" w:themeColor="text1"/>
        </w:rPr>
        <w:t>si une action de médiation ou de communication scientifique est prévue dans les 36 mois suivant la</w:t>
      </w:r>
      <w:r w:rsidRPr="0035085E">
        <w:rPr>
          <w:rFonts w:ascii="Calibri" w:hAnsi="Calibri"/>
          <w:i/>
          <w:color w:val="000000" w:themeColor="text1"/>
        </w:rPr>
        <w:t xml:space="preserve"> date de l’acte attributif de l’aide ANR à l’établissement. </w:t>
      </w:r>
    </w:p>
    <w:p w14:paraId="0B98AD17" w14:textId="775D3012" w:rsidR="006168D2" w:rsidRPr="0063162D" w:rsidRDefault="006168D2" w:rsidP="00FC208B">
      <w:pPr>
        <w:pStyle w:val="Instructions"/>
        <w:ind w:left="0"/>
        <w:rPr>
          <w:b/>
          <w:bCs/>
          <w:i w:val="0"/>
          <w:iCs/>
          <w:color w:val="C00000"/>
          <w:sz w:val="24"/>
        </w:rPr>
      </w:pPr>
      <w:bookmarkStart w:id="0" w:name="_GoBack"/>
      <w:bookmarkEnd w:id="0"/>
    </w:p>
    <w:sectPr w:rsidR="006168D2" w:rsidRPr="0063162D" w:rsidSect="009B6C1C">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79B91" w14:textId="77777777" w:rsidR="001A5F49" w:rsidRDefault="001A5F49" w:rsidP="006005C8">
      <w:r>
        <w:separator/>
      </w:r>
    </w:p>
  </w:endnote>
  <w:endnote w:type="continuationSeparator" w:id="0">
    <w:p w14:paraId="03962164" w14:textId="77777777" w:rsidR="001A5F49" w:rsidRDefault="001A5F49" w:rsidP="0060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2C34" w14:textId="26BB7264" w:rsidR="004B4F34" w:rsidRPr="003205C4" w:rsidRDefault="00FC208B" w:rsidP="00FC208B">
    <w:pPr>
      <w:pStyle w:val="Pieddepage"/>
      <w:jc w:val="right"/>
      <w:rPr>
        <w:color w:val="4472C4"/>
        <w:sz w:val="18"/>
      </w:rPr>
    </w:pPr>
    <w:r>
      <w:rPr>
        <w:color w:val="4472C4"/>
        <w:sz w:val="18"/>
      </w:rPr>
      <w:t xml:space="preserve">Page </w:t>
    </w:r>
    <w:r w:rsidR="004B4F34" w:rsidRPr="003205C4">
      <w:rPr>
        <w:color w:val="4472C4"/>
        <w:sz w:val="18"/>
      </w:rPr>
      <w:fldChar w:fldCharType="begin"/>
    </w:r>
    <w:r w:rsidR="004B4F34" w:rsidRPr="003205C4">
      <w:rPr>
        <w:color w:val="4472C4"/>
        <w:sz w:val="18"/>
      </w:rPr>
      <w:instrText>PAGE   \* MERGEFORMAT</w:instrText>
    </w:r>
    <w:r w:rsidR="004B4F34" w:rsidRPr="003205C4">
      <w:rPr>
        <w:color w:val="4472C4"/>
        <w:sz w:val="18"/>
      </w:rPr>
      <w:fldChar w:fldCharType="separate"/>
    </w:r>
    <w:r w:rsidR="006E4FC0">
      <w:rPr>
        <w:noProof/>
        <w:color w:val="4472C4"/>
        <w:sz w:val="18"/>
      </w:rPr>
      <w:t>1</w:t>
    </w:r>
    <w:r w:rsidR="004B4F34" w:rsidRPr="003205C4">
      <w:rPr>
        <w:color w:val="4472C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ECB3" w14:textId="77777777" w:rsidR="001A5F49" w:rsidRDefault="001A5F49" w:rsidP="006005C8">
      <w:r>
        <w:separator/>
      </w:r>
    </w:p>
  </w:footnote>
  <w:footnote w:type="continuationSeparator" w:id="0">
    <w:p w14:paraId="3D648636" w14:textId="77777777" w:rsidR="001A5F49" w:rsidRDefault="001A5F49" w:rsidP="0060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6DDE8" w:themeFill="accent5" w:themeFillTint="66"/>
      <w:tblLook w:val="04A0" w:firstRow="1" w:lastRow="0" w:firstColumn="1" w:lastColumn="0" w:noHBand="0" w:noVBand="1"/>
    </w:tblPr>
    <w:tblGrid>
      <w:gridCol w:w="3124"/>
      <w:gridCol w:w="5928"/>
    </w:tblGrid>
    <w:tr w:rsidR="00FC208B" w14:paraId="0D2E1ECB" w14:textId="77777777" w:rsidTr="00D83FA1">
      <w:trPr>
        <w:trHeight w:val="406"/>
      </w:trPr>
      <w:tc>
        <w:tcPr>
          <w:tcW w:w="9052" w:type="dxa"/>
          <w:gridSpan w:val="2"/>
          <w:shd w:val="clear" w:color="auto" w:fill="B6DDE8" w:themeFill="accent5" w:themeFillTint="66"/>
          <w:vAlign w:val="center"/>
        </w:tcPr>
        <w:p w14:paraId="251E0EE5" w14:textId="460D0793" w:rsidR="00FC208B" w:rsidRPr="0089599A" w:rsidRDefault="00FC208B" w:rsidP="00FC208B">
          <w:pPr>
            <w:jc w:val="center"/>
            <w:rPr>
              <w:rFonts w:cs="Arial"/>
              <w:sz w:val="20"/>
              <w:szCs w:val="20"/>
            </w:rPr>
          </w:pPr>
          <w:r w:rsidRPr="00FC208B">
            <w:rPr>
              <w:b/>
              <w:color w:val="215868" w:themeColor="accent5" w:themeShade="80"/>
              <w:sz w:val="24"/>
            </w:rPr>
            <w:t>SAPS-CSTI-Générique2</w:t>
          </w:r>
          <w:r w:rsidR="004E1CDF">
            <w:rPr>
              <w:b/>
              <w:color w:val="215868" w:themeColor="accent5" w:themeShade="80"/>
              <w:sz w:val="24"/>
            </w:rPr>
            <w:t>2</w:t>
          </w:r>
        </w:p>
      </w:tc>
    </w:tr>
    <w:tr w:rsidR="00FC208B" w14:paraId="05D2992C" w14:textId="77777777" w:rsidTr="00D83FA1">
      <w:trPr>
        <w:trHeight w:val="387"/>
      </w:trPr>
      <w:tc>
        <w:tcPr>
          <w:tcW w:w="3124" w:type="dxa"/>
          <w:shd w:val="clear" w:color="auto" w:fill="B6DDE8" w:themeFill="accent5" w:themeFillTint="66"/>
          <w:vAlign w:val="center"/>
        </w:tcPr>
        <w:p w14:paraId="3D5FFCAE" w14:textId="1D4D3B1F" w:rsidR="00FC208B" w:rsidRPr="0089599A" w:rsidRDefault="00630590" w:rsidP="00FC208B">
          <w:pPr>
            <w:jc w:val="center"/>
            <w:rPr>
              <w:sz w:val="20"/>
              <w:szCs w:val="20"/>
            </w:rPr>
          </w:pPr>
          <w:r w:rsidRPr="00630590">
            <w:rPr>
              <w:b/>
              <w:color w:val="215868" w:themeColor="accent5" w:themeShade="80"/>
              <w:sz w:val="24"/>
            </w:rPr>
            <w:t>É</w:t>
          </w:r>
          <w:r w:rsidR="00FC208B" w:rsidRPr="00FC208B">
            <w:rPr>
              <w:b/>
              <w:color w:val="215868" w:themeColor="accent5" w:themeShade="80"/>
              <w:sz w:val="24"/>
            </w:rPr>
            <w:t>tablissement/organisme</w:t>
          </w:r>
        </w:p>
      </w:tc>
      <w:tc>
        <w:tcPr>
          <w:tcW w:w="5928" w:type="dxa"/>
          <w:shd w:val="clear" w:color="auto" w:fill="B6DDE8" w:themeFill="accent5" w:themeFillTint="66"/>
          <w:vAlign w:val="center"/>
        </w:tcPr>
        <w:p w14:paraId="0F21269A" w14:textId="5D62C95D" w:rsidR="00FC208B" w:rsidRPr="0089599A" w:rsidRDefault="00FC208B" w:rsidP="00FC208B">
          <w:pPr>
            <w:rPr>
              <w:sz w:val="20"/>
              <w:szCs w:val="20"/>
            </w:rPr>
          </w:pPr>
        </w:p>
      </w:tc>
    </w:tr>
    <w:tr w:rsidR="00FC208B" w14:paraId="1D187E44" w14:textId="77777777" w:rsidTr="00D83FA1">
      <w:trPr>
        <w:trHeight w:val="387"/>
      </w:trPr>
      <w:tc>
        <w:tcPr>
          <w:tcW w:w="3124" w:type="dxa"/>
          <w:shd w:val="clear" w:color="auto" w:fill="B6DDE8" w:themeFill="accent5" w:themeFillTint="66"/>
          <w:vAlign w:val="center"/>
        </w:tcPr>
        <w:p w14:paraId="4799041B" w14:textId="34CCB632" w:rsidR="00FC208B" w:rsidRPr="00FC208B" w:rsidRDefault="00FC208B" w:rsidP="00FC208B">
          <w:pPr>
            <w:jc w:val="center"/>
            <w:rPr>
              <w:b/>
              <w:color w:val="215868" w:themeColor="accent5" w:themeShade="80"/>
              <w:sz w:val="24"/>
            </w:rPr>
          </w:pPr>
          <w:r>
            <w:rPr>
              <w:b/>
              <w:color w:val="215868" w:themeColor="accent5" w:themeShade="80"/>
              <w:sz w:val="24"/>
            </w:rPr>
            <w:t xml:space="preserve">Durée </w:t>
          </w:r>
        </w:p>
      </w:tc>
      <w:tc>
        <w:tcPr>
          <w:tcW w:w="5928" w:type="dxa"/>
          <w:shd w:val="clear" w:color="auto" w:fill="B6DDE8" w:themeFill="accent5" w:themeFillTint="66"/>
          <w:vAlign w:val="center"/>
        </w:tcPr>
        <w:p w14:paraId="1AE6A36E" w14:textId="77777777" w:rsidR="00FC208B" w:rsidRDefault="00FC208B" w:rsidP="00FC208B">
          <w:pPr>
            <w:rPr>
              <w:sz w:val="20"/>
              <w:szCs w:val="20"/>
            </w:rPr>
          </w:pPr>
        </w:p>
      </w:tc>
    </w:tr>
  </w:tbl>
  <w:p w14:paraId="54F230EC" w14:textId="77777777" w:rsidR="004B4F34" w:rsidRPr="00C57104" w:rsidRDefault="004B4F34" w:rsidP="00C57104">
    <w:pPr>
      <w:pStyle w:val="En-tte"/>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87B32"/>
    <w:multiLevelType w:val="multilevel"/>
    <w:tmpl w:val="F14C9F9C"/>
    <w:styleLink w:val="Listeactuelle1"/>
    <w:lvl w:ilvl="0">
      <w:start w:val="1"/>
      <w:numFmt w:val="upperRoman"/>
      <w:lvlText w:val="%1."/>
      <w:lvlJc w:val="right"/>
      <w:pPr>
        <w:ind w:left="-1065" w:hanging="360"/>
      </w:pPr>
    </w:lvl>
    <w:lvl w:ilvl="1">
      <w:start w:val="1"/>
      <w:numFmt w:val="lowerLetter"/>
      <w:lvlText w:val="%2."/>
      <w:lvlJc w:val="left"/>
      <w:pPr>
        <w:ind w:left="-345" w:hanging="360"/>
      </w:pPr>
    </w:lvl>
    <w:lvl w:ilvl="2">
      <w:start w:val="1"/>
      <w:numFmt w:val="lowerRoman"/>
      <w:lvlText w:val="%3."/>
      <w:lvlJc w:val="right"/>
      <w:pPr>
        <w:ind w:left="375" w:hanging="180"/>
      </w:pPr>
    </w:lvl>
    <w:lvl w:ilvl="3">
      <w:start w:val="1"/>
      <w:numFmt w:val="decimal"/>
      <w:lvlText w:val="%4."/>
      <w:lvlJc w:val="left"/>
      <w:pPr>
        <w:ind w:left="1095" w:hanging="360"/>
      </w:pPr>
    </w:lvl>
    <w:lvl w:ilvl="4">
      <w:start w:val="1"/>
      <w:numFmt w:val="lowerLetter"/>
      <w:lvlText w:val="%5."/>
      <w:lvlJc w:val="left"/>
      <w:pPr>
        <w:ind w:left="1815" w:hanging="360"/>
      </w:pPr>
    </w:lvl>
    <w:lvl w:ilvl="5">
      <w:start w:val="1"/>
      <w:numFmt w:val="lowerRoman"/>
      <w:lvlText w:val="%6."/>
      <w:lvlJc w:val="right"/>
      <w:pPr>
        <w:ind w:left="2535" w:hanging="180"/>
      </w:pPr>
    </w:lvl>
    <w:lvl w:ilvl="6">
      <w:start w:val="1"/>
      <w:numFmt w:val="decimal"/>
      <w:lvlText w:val="%7."/>
      <w:lvlJc w:val="left"/>
      <w:pPr>
        <w:ind w:left="3255" w:hanging="360"/>
      </w:pPr>
    </w:lvl>
    <w:lvl w:ilvl="7">
      <w:start w:val="1"/>
      <w:numFmt w:val="lowerLetter"/>
      <w:lvlText w:val="%8."/>
      <w:lvlJc w:val="left"/>
      <w:pPr>
        <w:ind w:left="3975" w:hanging="360"/>
      </w:pPr>
    </w:lvl>
    <w:lvl w:ilvl="8">
      <w:start w:val="1"/>
      <w:numFmt w:val="lowerRoman"/>
      <w:lvlText w:val="%9."/>
      <w:lvlJc w:val="right"/>
      <w:pPr>
        <w:ind w:left="4695" w:hanging="180"/>
      </w:pPr>
    </w:lvl>
  </w:abstractNum>
  <w:abstractNum w:abstractNumId="1" w15:restartNumberingAfterBreak="0">
    <w:nsid w:val="20354610"/>
    <w:multiLevelType w:val="hybridMultilevel"/>
    <w:tmpl w:val="0C520074"/>
    <w:lvl w:ilvl="0" w:tplc="040C0001">
      <w:start w:val="1"/>
      <w:numFmt w:val="bullet"/>
      <w:lvlText w:val=""/>
      <w:lvlJc w:val="left"/>
      <w:pPr>
        <w:ind w:left="720" w:hanging="360"/>
      </w:pPr>
      <w:rPr>
        <w:rFonts w:ascii="Symbol" w:hAnsi="Symbol" w:hint="default"/>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B9022F"/>
    <w:multiLevelType w:val="hybridMultilevel"/>
    <w:tmpl w:val="C806439C"/>
    <w:lvl w:ilvl="0" w:tplc="DF8CA56E">
      <w:numFmt w:val="bullet"/>
      <w:lvlText w:val="-"/>
      <w:lvlJc w:val="left"/>
      <w:pPr>
        <w:ind w:left="1080" w:hanging="360"/>
      </w:pPr>
      <w:rPr>
        <w:rFonts w:ascii="Times New Roman" w:eastAsia="MS Mincho"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2761E75"/>
    <w:multiLevelType w:val="hybridMultilevel"/>
    <w:tmpl w:val="C7105316"/>
    <w:lvl w:ilvl="0" w:tplc="040C0013">
      <w:start w:val="1"/>
      <w:numFmt w:val="upperRoman"/>
      <w:lvlText w:val="%1."/>
      <w:lvlJc w:val="right"/>
      <w:pPr>
        <w:ind w:left="1077" w:hanging="18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 w15:restartNumberingAfterBreak="0">
    <w:nsid w:val="39E07A89"/>
    <w:multiLevelType w:val="hybridMultilevel"/>
    <w:tmpl w:val="52528808"/>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310294"/>
    <w:multiLevelType w:val="hybridMultilevel"/>
    <w:tmpl w:val="0F56AB2A"/>
    <w:lvl w:ilvl="0" w:tplc="0CBA8FF8">
      <w:start w:val="1"/>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3B7607"/>
    <w:multiLevelType w:val="hybridMultilevel"/>
    <w:tmpl w:val="F14C9F9C"/>
    <w:lvl w:ilvl="0" w:tplc="93C8C814">
      <w:start w:val="1"/>
      <w:numFmt w:val="upperRoman"/>
      <w:pStyle w:val="Titre1"/>
      <w:lvlText w:val="%1."/>
      <w:lvlJc w:val="right"/>
      <w:pPr>
        <w:ind w:left="-1065" w:hanging="360"/>
      </w:pPr>
    </w:lvl>
    <w:lvl w:ilvl="1" w:tplc="040C0019" w:tentative="1">
      <w:start w:val="1"/>
      <w:numFmt w:val="lowerLetter"/>
      <w:lvlText w:val="%2."/>
      <w:lvlJc w:val="left"/>
      <w:pPr>
        <w:ind w:left="-345" w:hanging="360"/>
      </w:pPr>
    </w:lvl>
    <w:lvl w:ilvl="2" w:tplc="040C001B" w:tentative="1">
      <w:start w:val="1"/>
      <w:numFmt w:val="lowerRoman"/>
      <w:lvlText w:val="%3."/>
      <w:lvlJc w:val="right"/>
      <w:pPr>
        <w:ind w:left="375" w:hanging="180"/>
      </w:pPr>
    </w:lvl>
    <w:lvl w:ilvl="3" w:tplc="040C000F" w:tentative="1">
      <w:start w:val="1"/>
      <w:numFmt w:val="decimal"/>
      <w:lvlText w:val="%4."/>
      <w:lvlJc w:val="left"/>
      <w:pPr>
        <w:ind w:left="1095" w:hanging="360"/>
      </w:pPr>
    </w:lvl>
    <w:lvl w:ilvl="4" w:tplc="040C0019" w:tentative="1">
      <w:start w:val="1"/>
      <w:numFmt w:val="lowerLetter"/>
      <w:lvlText w:val="%5."/>
      <w:lvlJc w:val="left"/>
      <w:pPr>
        <w:ind w:left="1815" w:hanging="360"/>
      </w:pPr>
    </w:lvl>
    <w:lvl w:ilvl="5" w:tplc="040C001B" w:tentative="1">
      <w:start w:val="1"/>
      <w:numFmt w:val="lowerRoman"/>
      <w:lvlText w:val="%6."/>
      <w:lvlJc w:val="right"/>
      <w:pPr>
        <w:ind w:left="2535" w:hanging="180"/>
      </w:pPr>
    </w:lvl>
    <w:lvl w:ilvl="6" w:tplc="040C000F" w:tentative="1">
      <w:start w:val="1"/>
      <w:numFmt w:val="decimal"/>
      <w:lvlText w:val="%7."/>
      <w:lvlJc w:val="left"/>
      <w:pPr>
        <w:ind w:left="3255" w:hanging="360"/>
      </w:pPr>
    </w:lvl>
    <w:lvl w:ilvl="7" w:tplc="040C0019" w:tentative="1">
      <w:start w:val="1"/>
      <w:numFmt w:val="lowerLetter"/>
      <w:lvlText w:val="%8."/>
      <w:lvlJc w:val="left"/>
      <w:pPr>
        <w:ind w:left="3975" w:hanging="360"/>
      </w:pPr>
    </w:lvl>
    <w:lvl w:ilvl="8" w:tplc="040C001B" w:tentative="1">
      <w:start w:val="1"/>
      <w:numFmt w:val="lowerRoman"/>
      <w:lvlText w:val="%9."/>
      <w:lvlJc w:val="right"/>
      <w:pPr>
        <w:ind w:left="4695" w:hanging="180"/>
      </w:pPr>
    </w:lvl>
  </w:abstractNum>
  <w:abstractNum w:abstractNumId="7" w15:restartNumberingAfterBreak="0">
    <w:nsid w:val="541D2AF2"/>
    <w:multiLevelType w:val="hybridMultilevel"/>
    <w:tmpl w:val="2E025340"/>
    <w:lvl w:ilvl="0" w:tplc="39E20500">
      <w:numFmt w:val="bullet"/>
      <w:lvlText w:val="-"/>
      <w:lvlJc w:val="left"/>
      <w:pPr>
        <w:ind w:left="720" w:hanging="360"/>
      </w:pPr>
      <w:rPr>
        <w:rFonts w:ascii="Times New Roman" w:eastAsia="MS Mincho"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D25BF8"/>
    <w:multiLevelType w:val="hybridMultilevel"/>
    <w:tmpl w:val="B0F8BA6E"/>
    <w:lvl w:ilvl="0" w:tplc="040C0001">
      <w:start w:val="1"/>
      <w:numFmt w:val="bullet"/>
      <w:lvlText w:val=""/>
      <w:lvlJc w:val="left"/>
      <w:pPr>
        <w:ind w:left="720" w:hanging="360"/>
      </w:pPr>
      <w:rPr>
        <w:rFonts w:ascii="Symbol" w:hAnsi="Symbol" w:hint="default"/>
      </w:rPr>
    </w:lvl>
    <w:lvl w:ilvl="1" w:tplc="DF8CA56E">
      <w:numFmt w:val="bullet"/>
      <w:lvlText w:val="-"/>
      <w:lvlJc w:val="left"/>
      <w:pPr>
        <w:ind w:left="1211"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FD3324"/>
    <w:multiLevelType w:val="hybridMultilevel"/>
    <w:tmpl w:val="3A0A06DE"/>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1C1D1E"/>
    <w:multiLevelType w:val="hybridMultilevel"/>
    <w:tmpl w:val="D0D63154"/>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C75582"/>
    <w:multiLevelType w:val="hybridMultilevel"/>
    <w:tmpl w:val="30D4A6B0"/>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7202EA"/>
    <w:multiLevelType w:val="hybridMultilevel"/>
    <w:tmpl w:val="0610DAEC"/>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1A52D4"/>
    <w:multiLevelType w:val="hybridMultilevel"/>
    <w:tmpl w:val="9AA0606A"/>
    <w:lvl w:ilvl="0" w:tplc="2F2896DA">
      <w:start w:val="1"/>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2C1E14"/>
    <w:multiLevelType w:val="hybridMultilevel"/>
    <w:tmpl w:val="85408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B36FFD"/>
    <w:multiLevelType w:val="hybridMultilevel"/>
    <w:tmpl w:val="33862AC0"/>
    <w:lvl w:ilvl="0" w:tplc="040C0013">
      <w:start w:val="1"/>
      <w:numFmt w:val="upperRoman"/>
      <w:lvlText w:val="%1."/>
      <w:lvlJc w:val="right"/>
      <w:pPr>
        <w:ind w:left="1077" w:hanging="18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num w:numId="1">
    <w:abstractNumId w:val="10"/>
  </w:num>
  <w:num w:numId="2">
    <w:abstractNumId w:val="7"/>
  </w:num>
  <w:num w:numId="3">
    <w:abstractNumId w:val="6"/>
  </w:num>
  <w:num w:numId="4">
    <w:abstractNumId w:val="11"/>
  </w:num>
  <w:num w:numId="5">
    <w:abstractNumId w:val="4"/>
  </w:num>
  <w:num w:numId="6">
    <w:abstractNumId w:val="12"/>
  </w:num>
  <w:num w:numId="7">
    <w:abstractNumId w:val="9"/>
  </w:num>
  <w:num w:numId="8">
    <w:abstractNumId w:val="8"/>
  </w:num>
  <w:num w:numId="9">
    <w:abstractNumId w:val="1"/>
  </w:num>
  <w:num w:numId="10">
    <w:abstractNumId w:val="2"/>
  </w:num>
  <w:num w:numId="11">
    <w:abstractNumId w:val="13"/>
  </w:num>
  <w:num w:numId="12">
    <w:abstractNumId w:val="5"/>
  </w:num>
  <w:num w:numId="13">
    <w:abstractNumId w:val="14"/>
  </w:num>
  <w:num w:numId="14">
    <w:abstractNumId w:val="15"/>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E4"/>
    <w:rsid w:val="00001A88"/>
    <w:rsid w:val="00002956"/>
    <w:rsid w:val="00002C50"/>
    <w:rsid w:val="00004AFC"/>
    <w:rsid w:val="00007E7E"/>
    <w:rsid w:val="0001042F"/>
    <w:rsid w:val="00012147"/>
    <w:rsid w:val="0001360B"/>
    <w:rsid w:val="00013A4D"/>
    <w:rsid w:val="00017058"/>
    <w:rsid w:val="00017158"/>
    <w:rsid w:val="0002244C"/>
    <w:rsid w:val="0003092C"/>
    <w:rsid w:val="00030EB0"/>
    <w:rsid w:val="000339B5"/>
    <w:rsid w:val="00033EE6"/>
    <w:rsid w:val="00033FBD"/>
    <w:rsid w:val="0003453E"/>
    <w:rsid w:val="00034D8E"/>
    <w:rsid w:val="00035E58"/>
    <w:rsid w:val="000412BD"/>
    <w:rsid w:val="00042DC8"/>
    <w:rsid w:val="00043664"/>
    <w:rsid w:val="0004367A"/>
    <w:rsid w:val="00044E2A"/>
    <w:rsid w:val="000451E0"/>
    <w:rsid w:val="0004609F"/>
    <w:rsid w:val="00046C61"/>
    <w:rsid w:val="0005016A"/>
    <w:rsid w:val="000505F9"/>
    <w:rsid w:val="0005089A"/>
    <w:rsid w:val="000512AD"/>
    <w:rsid w:val="00054C28"/>
    <w:rsid w:val="000566CA"/>
    <w:rsid w:val="00060227"/>
    <w:rsid w:val="000603C7"/>
    <w:rsid w:val="0006084C"/>
    <w:rsid w:val="00060AA8"/>
    <w:rsid w:val="00060B60"/>
    <w:rsid w:val="00064E9A"/>
    <w:rsid w:val="000679BC"/>
    <w:rsid w:val="00067A33"/>
    <w:rsid w:val="000728A9"/>
    <w:rsid w:val="00074307"/>
    <w:rsid w:val="0007499E"/>
    <w:rsid w:val="000759FC"/>
    <w:rsid w:val="00081090"/>
    <w:rsid w:val="00082010"/>
    <w:rsid w:val="0008341C"/>
    <w:rsid w:val="000844CF"/>
    <w:rsid w:val="00085359"/>
    <w:rsid w:val="00086AFE"/>
    <w:rsid w:val="000871AA"/>
    <w:rsid w:val="000873C0"/>
    <w:rsid w:val="0009127A"/>
    <w:rsid w:val="0009290D"/>
    <w:rsid w:val="00094AD0"/>
    <w:rsid w:val="00094B70"/>
    <w:rsid w:val="0009655B"/>
    <w:rsid w:val="000969AB"/>
    <w:rsid w:val="00097F88"/>
    <w:rsid w:val="000A1CC3"/>
    <w:rsid w:val="000A353E"/>
    <w:rsid w:val="000A522C"/>
    <w:rsid w:val="000A5884"/>
    <w:rsid w:val="000A59A1"/>
    <w:rsid w:val="000A6D57"/>
    <w:rsid w:val="000B05A8"/>
    <w:rsid w:val="000B1019"/>
    <w:rsid w:val="000B1D5E"/>
    <w:rsid w:val="000B2923"/>
    <w:rsid w:val="000B42F4"/>
    <w:rsid w:val="000B52C2"/>
    <w:rsid w:val="000B6750"/>
    <w:rsid w:val="000B69F8"/>
    <w:rsid w:val="000B728C"/>
    <w:rsid w:val="000C0DC7"/>
    <w:rsid w:val="000D0AA6"/>
    <w:rsid w:val="000D1610"/>
    <w:rsid w:val="000D1A2D"/>
    <w:rsid w:val="000D5C7F"/>
    <w:rsid w:val="000D7097"/>
    <w:rsid w:val="000D78C3"/>
    <w:rsid w:val="000E0F54"/>
    <w:rsid w:val="000E4B51"/>
    <w:rsid w:val="000E62AF"/>
    <w:rsid w:val="000E63B1"/>
    <w:rsid w:val="000F06A5"/>
    <w:rsid w:val="000F130B"/>
    <w:rsid w:val="000F278D"/>
    <w:rsid w:val="000F6792"/>
    <w:rsid w:val="000F6BE3"/>
    <w:rsid w:val="000F705F"/>
    <w:rsid w:val="00100ABB"/>
    <w:rsid w:val="00101859"/>
    <w:rsid w:val="00102700"/>
    <w:rsid w:val="00102B19"/>
    <w:rsid w:val="00105AB8"/>
    <w:rsid w:val="00105ABF"/>
    <w:rsid w:val="001079A5"/>
    <w:rsid w:val="00110599"/>
    <w:rsid w:val="00111885"/>
    <w:rsid w:val="00111A33"/>
    <w:rsid w:val="00114A23"/>
    <w:rsid w:val="00115675"/>
    <w:rsid w:val="00115B80"/>
    <w:rsid w:val="00115D1F"/>
    <w:rsid w:val="00117957"/>
    <w:rsid w:val="00120F1B"/>
    <w:rsid w:val="0012221B"/>
    <w:rsid w:val="00122856"/>
    <w:rsid w:val="00123575"/>
    <w:rsid w:val="00124374"/>
    <w:rsid w:val="00124A67"/>
    <w:rsid w:val="00124ADC"/>
    <w:rsid w:val="00125135"/>
    <w:rsid w:val="00125314"/>
    <w:rsid w:val="0012572E"/>
    <w:rsid w:val="00126C8B"/>
    <w:rsid w:val="00126FC3"/>
    <w:rsid w:val="0012752E"/>
    <w:rsid w:val="001279ED"/>
    <w:rsid w:val="00130354"/>
    <w:rsid w:val="00130559"/>
    <w:rsid w:val="0013197B"/>
    <w:rsid w:val="00134138"/>
    <w:rsid w:val="001349B3"/>
    <w:rsid w:val="001353BC"/>
    <w:rsid w:val="001356D6"/>
    <w:rsid w:val="0013583D"/>
    <w:rsid w:val="001367AD"/>
    <w:rsid w:val="00141BE2"/>
    <w:rsid w:val="00141E83"/>
    <w:rsid w:val="001424A0"/>
    <w:rsid w:val="00142624"/>
    <w:rsid w:val="001428A0"/>
    <w:rsid w:val="00143367"/>
    <w:rsid w:val="0014410F"/>
    <w:rsid w:val="00144D3B"/>
    <w:rsid w:val="00147855"/>
    <w:rsid w:val="00147C22"/>
    <w:rsid w:val="00151453"/>
    <w:rsid w:val="00151D7F"/>
    <w:rsid w:val="00155828"/>
    <w:rsid w:val="00155D20"/>
    <w:rsid w:val="00156C2D"/>
    <w:rsid w:val="0016094D"/>
    <w:rsid w:val="00165154"/>
    <w:rsid w:val="001659BC"/>
    <w:rsid w:val="0016751A"/>
    <w:rsid w:val="00173863"/>
    <w:rsid w:val="00173D6C"/>
    <w:rsid w:val="00175712"/>
    <w:rsid w:val="00175BEE"/>
    <w:rsid w:val="00175E8A"/>
    <w:rsid w:val="00175F76"/>
    <w:rsid w:val="00176494"/>
    <w:rsid w:val="0018285B"/>
    <w:rsid w:val="001830C1"/>
    <w:rsid w:val="001851D1"/>
    <w:rsid w:val="001855DB"/>
    <w:rsid w:val="0018630F"/>
    <w:rsid w:val="001866CA"/>
    <w:rsid w:val="0019249E"/>
    <w:rsid w:val="00192F6C"/>
    <w:rsid w:val="001952C5"/>
    <w:rsid w:val="00196902"/>
    <w:rsid w:val="00197373"/>
    <w:rsid w:val="001A0B24"/>
    <w:rsid w:val="001A1CF0"/>
    <w:rsid w:val="001A294B"/>
    <w:rsid w:val="001A37D4"/>
    <w:rsid w:val="001A4BA0"/>
    <w:rsid w:val="001A4D07"/>
    <w:rsid w:val="001A5F49"/>
    <w:rsid w:val="001A68F0"/>
    <w:rsid w:val="001B19F6"/>
    <w:rsid w:val="001B1FCE"/>
    <w:rsid w:val="001B25E0"/>
    <w:rsid w:val="001B35D5"/>
    <w:rsid w:val="001B3CD3"/>
    <w:rsid w:val="001B5868"/>
    <w:rsid w:val="001B7206"/>
    <w:rsid w:val="001B772E"/>
    <w:rsid w:val="001C1246"/>
    <w:rsid w:val="001C193F"/>
    <w:rsid w:val="001C6393"/>
    <w:rsid w:val="001C6A45"/>
    <w:rsid w:val="001D1343"/>
    <w:rsid w:val="001D2902"/>
    <w:rsid w:val="001D3417"/>
    <w:rsid w:val="001D52DC"/>
    <w:rsid w:val="001E0D33"/>
    <w:rsid w:val="001E1A24"/>
    <w:rsid w:val="001E1C57"/>
    <w:rsid w:val="001E3F9A"/>
    <w:rsid w:val="001E3FC4"/>
    <w:rsid w:val="001E42FF"/>
    <w:rsid w:val="001E5328"/>
    <w:rsid w:val="001E55AF"/>
    <w:rsid w:val="001E681C"/>
    <w:rsid w:val="001F1281"/>
    <w:rsid w:val="001F1CEC"/>
    <w:rsid w:val="001F1E9E"/>
    <w:rsid w:val="001F2291"/>
    <w:rsid w:val="001F2740"/>
    <w:rsid w:val="001F5BBF"/>
    <w:rsid w:val="001F62C5"/>
    <w:rsid w:val="001F71C4"/>
    <w:rsid w:val="001F7AF2"/>
    <w:rsid w:val="001F7E3E"/>
    <w:rsid w:val="002035A0"/>
    <w:rsid w:val="002077D3"/>
    <w:rsid w:val="00210A21"/>
    <w:rsid w:val="00210D9F"/>
    <w:rsid w:val="00214363"/>
    <w:rsid w:val="00215B88"/>
    <w:rsid w:val="002200A7"/>
    <w:rsid w:val="00223BC4"/>
    <w:rsid w:val="00223FB8"/>
    <w:rsid w:val="00224094"/>
    <w:rsid w:val="002250CC"/>
    <w:rsid w:val="00226B92"/>
    <w:rsid w:val="00227388"/>
    <w:rsid w:val="002279CE"/>
    <w:rsid w:val="00230EE6"/>
    <w:rsid w:val="002338A8"/>
    <w:rsid w:val="00234903"/>
    <w:rsid w:val="002350AF"/>
    <w:rsid w:val="0023648A"/>
    <w:rsid w:val="002368A7"/>
    <w:rsid w:val="0024005B"/>
    <w:rsid w:val="00241D28"/>
    <w:rsid w:val="00244104"/>
    <w:rsid w:val="00244ED1"/>
    <w:rsid w:val="002479C3"/>
    <w:rsid w:val="002500A1"/>
    <w:rsid w:val="00250DB7"/>
    <w:rsid w:val="0025119C"/>
    <w:rsid w:val="00251C75"/>
    <w:rsid w:val="00252EDC"/>
    <w:rsid w:val="0025349B"/>
    <w:rsid w:val="00253DF8"/>
    <w:rsid w:val="00254004"/>
    <w:rsid w:val="002555EB"/>
    <w:rsid w:val="002560E5"/>
    <w:rsid w:val="0025688C"/>
    <w:rsid w:val="00256E86"/>
    <w:rsid w:val="0025779A"/>
    <w:rsid w:val="00257AAB"/>
    <w:rsid w:val="00260AD2"/>
    <w:rsid w:val="00262CB4"/>
    <w:rsid w:val="00265B37"/>
    <w:rsid w:val="0026649B"/>
    <w:rsid w:val="00266DA4"/>
    <w:rsid w:val="0026789A"/>
    <w:rsid w:val="00270AB3"/>
    <w:rsid w:val="00273061"/>
    <w:rsid w:val="00274094"/>
    <w:rsid w:val="00276262"/>
    <w:rsid w:val="00277C1C"/>
    <w:rsid w:val="00280B9E"/>
    <w:rsid w:val="002811E8"/>
    <w:rsid w:val="00282B8D"/>
    <w:rsid w:val="0028616F"/>
    <w:rsid w:val="00286571"/>
    <w:rsid w:val="00287280"/>
    <w:rsid w:val="0028730D"/>
    <w:rsid w:val="0028770D"/>
    <w:rsid w:val="00290D61"/>
    <w:rsid w:val="002914ED"/>
    <w:rsid w:val="00291A50"/>
    <w:rsid w:val="00291BD0"/>
    <w:rsid w:val="00292F50"/>
    <w:rsid w:val="002941A6"/>
    <w:rsid w:val="00294952"/>
    <w:rsid w:val="002952C9"/>
    <w:rsid w:val="0029572C"/>
    <w:rsid w:val="00295F98"/>
    <w:rsid w:val="00296193"/>
    <w:rsid w:val="0029709D"/>
    <w:rsid w:val="002976DF"/>
    <w:rsid w:val="002A4CC0"/>
    <w:rsid w:val="002A5A14"/>
    <w:rsid w:val="002A5FE2"/>
    <w:rsid w:val="002A70C2"/>
    <w:rsid w:val="002A7C1A"/>
    <w:rsid w:val="002B045F"/>
    <w:rsid w:val="002B0D81"/>
    <w:rsid w:val="002B2157"/>
    <w:rsid w:val="002B2334"/>
    <w:rsid w:val="002B2F97"/>
    <w:rsid w:val="002B4C69"/>
    <w:rsid w:val="002B6C8F"/>
    <w:rsid w:val="002B792B"/>
    <w:rsid w:val="002B7EA5"/>
    <w:rsid w:val="002C029B"/>
    <w:rsid w:val="002C14C3"/>
    <w:rsid w:val="002C2738"/>
    <w:rsid w:val="002C6559"/>
    <w:rsid w:val="002C7616"/>
    <w:rsid w:val="002D0846"/>
    <w:rsid w:val="002D0FDA"/>
    <w:rsid w:val="002D15DD"/>
    <w:rsid w:val="002D1D9F"/>
    <w:rsid w:val="002D2368"/>
    <w:rsid w:val="002D276E"/>
    <w:rsid w:val="002D27DE"/>
    <w:rsid w:val="002D51EB"/>
    <w:rsid w:val="002D5327"/>
    <w:rsid w:val="002D7BEA"/>
    <w:rsid w:val="002E180E"/>
    <w:rsid w:val="002E2C84"/>
    <w:rsid w:val="002E3A6A"/>
    <w:rsid w:val="002E44E3"/>
    <w:rsid w:val="002E4CFE"/>
    <w:rsid w:val="002E6473"/>
    <w:rsid w:val="002E64B6"/>
    <w:rsid w:val="002E6575"/>
    <w:rsid w:val="002E7BE7"/>
    <w:rsid w:val="002F2CF8"/>
    <w:rsid w:val="002F30B5"/>
    <w:rsid w:val="002F4B08"/>
    <w:rsid w:val="002F5ABA"/>
    <w:rsid w:val="002F6D39"/>
    <w:rsid w:val="002F7820"/>
    <w:rsid w:val="00302311"/>
    <w:rsid w:val="003054A6"/>
    <w:rsid w:val="003064CE"/>
    <w:rsid w:val="00306BC4"/>
    <w:rsid w:val="0031043B"/>
    <w:rsid w:val="00310C17"/>
    <w:rsid w:val="00310F21"/>
    <w:rsid w:val="00315116"/>
    <w:rsid w:val="00315CB6"/>
    <w:rsid w:val="003205C4"/>
    <w:rsid w:val="00320AB5"/>
    <w:rsid w:val="00321691"/>
    <w:rsid w:val="00321EFF"/>
    <w:rsid w:val="00323456"/>
    <w:rsid w:val="00323B71"/>
    <w:rsid w:val="0032432D"/>
    <w:rsid w:val="003257E2"/>
    <w:rsid w:val="00333162"/>
    <w:rsid w:val="003337BA"/>
    <w:rsid w:val="00335D83"/>
    <w:rsid w:val="0033732C"/>
    <w:rsid w:val="00341984"/>
    <w:rsid w:val="003423FB"/>
    <w:rsid w:val="003426C4"/>
    <w:rsid w:val="00344D7F"/>
    <w:rsid w:val="00346998"/>
    <w:rsid w:val="00347208"/>
    <w:rsid w:val="0035085E"/>
    <w:rsid w:val="00351183"/>
    <w:rsid w:val="003516CF"/>
    <w:rsid w:val="00352A24"/>
    <w:rsid w:val="0035314E"/>
    <w:rsid w:val="00355E5A"/>
    <w:rsid w:val="003579E5"/>
    <w:rsid w:val="00357EB6"/>
    <w:rsid w:val="00360392"/>
    <w:rsid w:val="003603E9"/>
    <w:rsid w:val="00360953"/>
    <w:rsid w:val="00360C4E"/>
    <w:rsid w:val="00365E43"/>
    <w:rsid w:val="00366552"/>
    <w:rsid w:val="00366C4F"/>
    <w:rsid w:val="003706B6"/>
    <w:rsid w:val="0037184E"/>
    <w:rsid w:val="00373A38"/>
    <w:rsid w:val="00373A88"/>
    <w:rsid w:val="00374650"/>
    <w:rsid w:val="0037524F"/>
    <w:rsid w:val="003777C0"/>
    <w:rsid w:val="00377A8F"/>
    <w:rsid w:val="0038120F"/>
    <w:rsid w:val="00381B65"/>
    <w:rsid w:val="00381F64"/>
    <w:rsid w:val="00384555"/>
    <w:rsid w:val="00385107"/>
    <w:rsid w:val="003855DD"/>
    <w:rsid w:val="003856F2"/>
    <w:rsid w:val="00386D54"/>
    <w:rsid w:val="0039170F"/>
    <w:rsid w:val="003924AF"/>
    <w:rsid w:val="00394A71"/>
    <w:rsid w:val="00396090"/>
    <w:rsid w:val="003964EB"/>
    <w:rsid w:val="00396F88"/>
    <w:rsid w:val="00397DA0"/>
    <w:rsid w:val="003A1535"/>
    <w:rsid w:val="003A1CDC"/>
    <w:rsid w:val="003A2980"/>
    <w:rsid w:val="003A30D3"/>
    <w:rsid w:val="003A31C4"/>
    <w:rsid w:val="003A31D6"/>
    <w:rsid w:val="003A3450"/>
    <w:rsid w:val="003A4C7B"/>
    <w:rsid w:val="003A6169"/>
    <w:rsid w:val="003A6D03"/>
    <w:rsid w:val="003A71BF"/>
    <w:rsid w:val="003B0A65"/>
    <w:rsid w:val="003B1B15"/>
    <w:rsid w:val="003B29A8"/>
    <w:rsid w:val="003B347A"/>
    <w:rsid w:val="003B49A6"/>
    <w:rsid w:val="003B4C8E"/>
    <w:rsid w:val="003B563A"/>
    <w:rsid w:val="003B581C"/>
    <w:rsid w:val="003B6246"/>
    <w:rsid w:val="003B63FC"/>
    <w:rsid w:val="003B6A80"/>
    <w:rsid w:val="003C0061"/>
    <w:rsid w:val="003C1365"/>
    <w:rsid w:val="003C2957"/>
    <w:rsid w:val="003C2D2F"/>
    <w:rsid w:val="003C3D5D"/>
    <w:rsid w:val="003C46C0"/>
    <w:rsid w:val="003C5427"/>
    <w:rsid w:val="003C71EE"/>
    <w:rsid w:val="003C730D"/>
    <w:rsid w:val="003C7A7A"/>
    <w:rsid w:val="003D066A"/>
    <w:rsid w:val="003D16B9"/>
    <w:rsid w:val="003D5196"/>
    <w:rsid w:val="003D5371"/>
    <w:rsid w:val="003D5799"/>
    <w:rsid w:val="003D64CA"/>
    <w:rsid w:val="003D783B"/>
    <w:rsid w:val="003D7DEB"/>
    <w:rsid w:val="003E0842"/>
    <w:rsid w:val="003E2384"/>
    <w:rsid w:val="003E36AB"/>
    <w:rsid w:val="003E3A94"/>
    <w:rsid w:val="003F26AC"/>
    <w:rsid w:val="003F2833"/>
    <w:rsid w:val="003F315D"/>
    <w:rsid w:val="003F5154"/>
    <w:rsid w:val="003F754D"/>
    <w:rsid w:val="0040026A"/>
    <w:rsid w:val="00401486"/>
    <w:rsid w:val="00401B38"/>
    <w:rsid w:val="00402140"/>
    <w:rsid w:val="00402BB8"/>
    <w:rsid w:val="004061E9"/>
    <w:rsid w:val="00406F15"/>
    <w:rsid w:val="00407DA9"/>
    <w:rsid w:val="00410AF8"/>
    <w:rsid w:val="00412570"/>
    <w:rsid w:val="00412675"/>
    <w:rsid w:val="00412A3F"/>
    <w:rsid w:val="00413752"/>
    <w:rsid w:val="004148BA"/>
    <w:rsid w:val="00416AE5"/>
    <w:rsid w:val="00417A7F"/>
    <w:rsid w:val="00417CEC"/>
    <w:rsid w:val="00420454"/>
    <w:rsid w:val="0042047A"/>
    <w:rsid w:val="00420614"/>
    <w:rsid w:val="0042088A"/>
    <w:rsid w:val="00420EDA"/>
    <w:rsid w:val="00422D78"/>
    <w:rsid w:val="0042461D"/>
    <w:rsid w:val="00425B0F"/>
    <w:rsid w:val="0042750B"/>
    <w:rsid w:val="004304F5"/>
    <w:rsid w:val="00432439"/>
    <w:rsid w:val="004341D8"/>
    <w:rsid w:val="004342CD"/>
    <w:rsid w:val="004345DF"/>
    <w:rsid w:val="00434973"/>
    <w:rsid w:val="0043714D"/>
    <w:rsid w:val="00437448"/>
    <w:rsid w:val="004453A3"/>
    <w:rsid w:val="0044567F"/>
    <w:rsid w:val="00445B7E"/>
    <w:rsid w:val="0044618F"/>
    <w:rsid w:val="004501B6"/>
    <w:rsid w:val="00450FB0"/>
    <w:rsid w:val="00451429"/>
    <w:rsid w:val="00454346"/>
    <w:rsid w:val="004545B2"/>
    <w:rsid w:val="004547D2"/>
    <w:rsid w:val="00454CE6"/>
    <w:rsid w:val="00454D41"/>
    <w:rsid w:val="00455A00"/>
    <w:rsid w:val="004567A8"/>
    <w:rsid w:val="00456F99"/>
    <w:rsid w:val="004614D7"/>
    <w:rsid w:val="004629AE"/>
    <w:rsid w:val="00462AEA"/>
    <w:rsid w:val="00467138"/>
    <w:rsid w:val="0046782D"/>
    <w:rsid w:val="00470CA6"/>
    <w:rsid w:val="00470D8E"/>
    <w:rsid w:val="00470E70"/>
    <w:rsid w:val="00471088"/>
    <w:rsid w:val="00471FF4"/>
    <w:rsid w:val="00472646"/>
    <w:rsid w:val="00472D99"/>
    <w:rsid w:val="004732D1"/>
    <w:rsid w:val="00473AD5"/>
    <w:rsid w:val="00474F55"/>
    <w:rsid w:val="00483AB0"/>
    <w:rsid w:val="00484DF8"/>
    <w:rsid w:val="00486A8F"/>
    <w:rsid w:val="00487254"/>
    <w:rsid w:val="00487C03"/>
    <w:rsid w:val="00490231"/>
    <w:rsid w:val="004911FB"/>
    <w:rsid w:val="00493C42"/>
    <w:rsid w:val="004958DC"/>
    <w:rsid w:val="0049750C"/>
    <w:rsid w:val="00497BED"/>
    <w:rsid w:val="00497EBA"/>
    <w:rsid w:val="004A0245"/>
    <w:rsid w:val="004A0552"/>
    <w:rsid w:val="004A2BE7"/>
    <w:rsid w:val="004B32A3"/>
    <w:rsid w:val="004B461C"/>
    <w:rsid w:val="004B4F34"/>
    <w:rsid w:val="004B6D4E"/>
    <w:rsid w:val="004C16C9"/>
    <w:rsid w:val="004C1DEF"/>
    <w:rsid w:val="004C273E"/>
    <w:rsid w:val="004C27E1"/>
    <w:rsid w:val="004C2D18"/>
    <w:rsid w:val="004C6194"/>
    <w:rsid w:val="004C61A5"/>
    <w:rsid w:val="004C6EA9"/>
    <w:rsid w:val="004D05DB"/>
    <w:rsid w:val="004D32BF"/>
    <w:rsid w:val="004D332C"/>
    <w:rsid w:val="004D450C"/>
    <w:rsid w:val="004D69AB"/>
    <w:rsid w:val="004D6C23"/>
    <w:rsid w:val="004D79BC"/>
    <w:rsid w:val="004E11E1"/>
    <w:rsid w:val="004E18F4"/>
    <w:rsid w:val="004E1CDF"/>
    <w:rsid w:val="004E1E52"/>
    <w:rsid w:val="004E39B8"/>
    <w:rsid w:val="004E3A6A"/>
    <w:rsid w:val="004E51F0"/>
    <w:rsid w:val="004E7603"/>
    <w:rsid w:val="004F0016"/>
    <w:rsid w:val="004F0777"/>
    <w:rsid w:val="004F0863"/>
    <w:rsid w:val="004F096C"/>
    <w:rsid w:val="004F0CD6"/>
    <w:rsid w:val="004F2E5F"/>
    <w:rsid w:val="004F445D"/>
    <w:rsid w:val="004F5206"/>
    <w:rsid w:val="004F5385"/>
    <w:rsid w:val="004F5D97"/>
    <w:rsid w:val="004F683E"/>
    <w:rsid w:val="00501429"/>
    <w:rsid w:val="00501450"/>
    <w:rsid w:val="00504849"/>
    <w:rsid w:val="00504DA7"/>
    <w:rsid w:val="00504E04"/>
    <w:rsid w:val="00504F9C"/>
    <w:rsid w:val="0050755A"/>
    <w:rsid w:val="00507AC0"/>
    <w:rsid w:val="00507FF6"/>
    <w:rsid w:val="0051099E"/>
    <w:rsid w:val="0051152B"/>
    <w:rsid w:val="00512746"/>
    <w:rsid w:val="005130E3"/>
    <w:rsid w:val="005144ED"/>
    <w:rsid w:val="0051550D"/>
    <w:rsid w:val="00515AC0"/>
    <w:rsid w:val="0051712C"/>
    <w:rsid w:val="00517B56"/>
    <w:rsid w:val="00520988"/>
    <w:rsid w:val="00521C0E"/>
    <w:rsid w:val="00523F49"/>
    <w:rsid w:val="005240B9"/>
    <w:rsid w:val="005250F3"/>
    <w:rsid w:val="00525724"/>
    <w:rsid w:val="00526D37"/>
    <w:rsid w:val="00526F15"/>
    <w:rsid w:val="005277AB"/>
    <w:rsid w:val="00530E96"/>
    <w:rsid w:val="0053342A"/>
    <w:rsid w:val="0053573F"/>
    <w:rsid w:val="00536FDE"/>
    <w:rsid w:val="00537DEA"/>
    <w:rsid w:val="005406BF"/>
    <w:rsid w:val="005419AF"/>
    <w:rsid w:val="00541D11"/>
    <w:rsid w:val="00543CCD"/>
    <w:rsid w:val="00546674"/>
    <w:rsid w:val="00546866"/>
    <w:rsid w:val="00547F31"/>
    <w:rsid w:val="00551F72"/>
    <w:rsid w:val="0055279E"/>
    <w:rsid w:val="005527F8"/>
    <w:rsid w:val="00552977"/>
    <w:rsid w:val="0055428D"/>
    <w:rsid w:val="005548DB"/>
    <w:rsid w:val="0055555C"/>
    <w:rsid w:val="005556FB"/>
    <w:rsid w:val="00555BD9"/>
    <w:rsid w:val="00560661"/>
    <w:rsid w:val="00562688"/>
    <w:rsid w:val="005637F8"/>
    <w:rsid w:val="00564088"/>
    <w:rsid w:val="0056493E"/>
    <w:rsid w:val="005659DA"/>
    <w:rsid w:val="00565FA6"/>
    <w:rsid w:val="005676C0"/>
    <w:rsid w:val="005702C0"/>
    <w:rsid w:val="005704BD"/>
    <w:rsid w:val="005707C9"/>
    <w:rsid w:val="005746E4"/>
    <w:rsid w:val="00574749"/>
    <w:rsid w:val="00576E52"/>
    <w:rsid w:val="005772DF"/>
    <w:rsid w:val="005776A9"/>
    <w:rsid w:val="005807AE"/>
    <w:rsid w:val="005813C2"/>
    <w:rsid w:val="005835FD"/>
    <w:rsid w:val="00585728"/>
    <w:rsid w:val="0059064A"/>
    <w:rsid w:val="00590954"/>
    <w:rsid w:val="00590EEF"/>
    <w:rsid w:val="0059325B"/>
    <w:rsid w:val="00593E62"/>
    <w:rsid w:val="0059532C"/>
    <w:rsid w:val="005958E3"/>
    <w:rsid w:val="00595D30"/>
    <w:rsid w:val="00596D12"/>
    <w:rsid w:val="005970A4"/>
    <w:rsid w:val="005978D4"/>
    <w:rsid w:val="005A09A1"/>
    <w:rsid w:val="005A1390"/>
    <w:rsid w:val="005A155F"/>
    <w:rsid w:val="005A3B07"/>
    <w:rsid w:val="005A4A67"/>
    <w:rsid w:val="005A57B1"/>
    <w:rsid w:val="005A57C6"/>
    <w:rsid w:val="005B055D"/>
    <w:rsid w:val="005B14F5"/>
    <w:rsid w:val="005B268A"/>
    <w:rsid w:val="005B30DA"/>
    <w:rsid w:val="005B42AE"/>
    <w:rsid w:val="005B659D"/>
    <w:rsid w:val="005B69C7"/>
    <w:rsid w:val="005B772E"/>
    <w:rsid w:val="005C01BB"/>
    <w:rsid w:val="005C043A"/>
    <w:rsid w:val="005C0D79"/>
    <w:rsid w:val="005C1759"/>
    <w:rsid w:val="005C1B5D"/>
    <w:rsid w:val="005C208F"/>
    <w:rsid w:val="005C571E"/>
    <w:rsid w:val="005C65B3"/>
    <w:rsid w:val="005D0C3D"/>
    <w:rsid w:val="005D11FB"/>
    <w:rsid w:val="005D299C"/>
    <w:rsid w:val="005D449F"/>
    <w:rsid w:val="005D5FFE"/>
    <w:rsid w:val="005D63B4"/>
    <w:rsid w:val="005D7D68"/>
    <w:rsid w:val="005E1E31"/>
    <w:rsid w:val="005E25AB"/>
    <w:rsid w:val="005E64D2"/>
    <w:rsid w:val="005E679E"/>
    <w:rsid w:val="005E7524"/>
    <w:rsid w:val="005E795C"/>
    <w:rsid w:val="005F6D60"/>
    <w:rsid w:val="005F78DD"/>
    <w:rsid w:val="005F79F5"/>
    <w:rsid w:val="005F7F74"/>
    <w:rsid w:val="006005C8"/>
    <w:rsid w:val="00600E35"/>
    <w:rsid w:val="006035E1"/>
    <w:rsid w:val="00605032"/>
    <w:rsid w:val="00605E55"/>
    <w:rsid w:val="0060653F"/>
    <w:rsid w:val="00606D9D"/>
    <w:rsid w:val="00607683"/>
    <w:rsid w:val="00610D81"/>
    <w:rsid w:val="00611F3E"/>
    <w:rsid w:val="006124BD"/>
    <w:rsid w:val="0061349D"/>
    <w:rsid w:val="00614A27"/>
    <w:rsid w:val="006163AF"/>
    <w:rsid w:val="006168D2"/>
    <w:rsid w:val="006169F6"/>
    <w:rsid w:val="006177BE"/>
    <w:rsid w:val="00621160"/>
    <w:rsid w:val="0062186F"/>
    <w:rsid w:val="00622463"/>
    <w:rsid w:val="00623E2F"/>
    <w:rsid w:val="0062541F"/>
    <w:rsid w:val="00625E7F"/>
    <w:rsid w:val="00626948"/>
    <w:rsid w:val="006271FD"/>
    <w:rsid w:val="00627F9E"/>
    <w:rsid w:val="00630590"/>
    <w:rsid w:val="006306F4"/>
    <w:rsid w:val="0063162D"/>
    <w:rsid w:val="00631873"/>
    <w:rsid w:val="00631F90"/>
    <w:rsid w:val="006328D7"/>
    <w:rsid w:val="00634551"/>
    <w:rsid w:val="00636D3B"/>
    <w:rsid w:val="00637D96"/>
    <w:rsid w:val="00640307"/>
    <w:rsid w:val="00640F35"/>
    <w:rsid w:val="006416FC"/>
    <w:rsid w:val="00643CFE"/>
    <w:rsid w:val="00645476"/>
    <w:rsid w:val="00646155"/>
    <w:rsid w:val="006516A6"/>
    <w:rsid w:val="006516B8"/>
    <w:rsid w:val="00651CE9"/>
    <w:rsid w:val="00652B7C"/>
    <w:rsid w:val="00652D85"/>
    <w:rsid w:val="00653E82"/>
    <w:rsid w:val="00655730"/>
    <w:rsid w:val="006562E2"/>
    <w:rsid w:val="0065740B"/>
    <w:rsid w:val="0066085B"/>
    <w:rsid w:val="0066112B"/>
    <w:rsid w:val="006628B6"/>
    <w:rsid w:val="00662EE1"/>
    <w:rsid w:val="00664696"/>
    <w:rsid w:val="0066513A"/>
    <w:rsid w:val="00665185"/>
    <w:rsid w:val="00665719"/>
    <w:rsid w:val="00666B75"/>
    <w:rsid w:val="00666B88"/>
    <w:rsid w:val="00667F80"/>
    <w:rsid w:val="00670349"/>
    <w:rsid w:val="00670A7D"/>
    <w:rsid w:val="00670DE3"/>
    <w:rsid w:val="00670F0B"/>
    <w:rsid w:val="00672778"/>
    <w:rsid w:val="00673A36"/>
    <w:rsid w:val="00674D66"/>
    <w:rsid w:val="00675199"/>
    <w:rsid w:val="00675CF7"/>
    <w:rsid w:val="00677545"/>
    <w:rsid w:val="006812CF"/>
    <w:rsid w:val="00682010"/>
    <w:rsid w:val="006822CE"/>
    <w:rsid w:val="00682C55"/>
    <w:rsid w:val="00682E9A"/>
    <w:rsid w:val="00683FB2"/>
    <w:rsid w:val="006844E2"/>
    <w:rsid w:val="00684F17"/>
    <w:rsid w:val="00685ABF"/>
    <w:rsid w:val="006876B8"/>
    <w:rsid w:val="00687CC0"/>
    <w:rsid w:val="00687E86"/>
    <w:rsid w:val="006916FA"/>
    <w:rsid w:val="00694DDA"/>
    <w:rsid w:val="00694E86"/>
    <w:rsid w:val="00695DC7"/>
    <w:rsid w:val="006A0B6E"/>
    <w:rsid w:val="006A1BC0"/>
    <w:rsid w:val="006A5061"/>
    <w:rsid w:val="006A6026"/>
    <w:rsid w:val="006B1806"/>
    <w:rsid w:val="006B1BBB"/>
    <w:rsid w:val="006B268A"/>
    <w:rsid w:val="006B29FB"/>
    <w:rsid w:val="006B362F"/>
    <w:rsid w:val="006B6F78"/>
    <w:rsid w:val="006C0318"/>
    <w:rsid w:val="006C1286"/>
    <w:rsid w:val="006C22D5"/>
    <w:rsid w:val="006C2FDB"/>
    <w:rsid w:val="006C4016"/>
    <w:rsid w:val="006C58F1"/>
    <w:rsid w:val="006C5D40"/>
    <w:rsid w:val="006C6032"/>
    <w:rsid w:val="006C710E"/>
    <w:rsid w:val="006C757F"/>
    <w:rsid w:val="006C7DBD"/>
    <w:rsid w:val="006D01A7"/>
    <w:rsid w:val="006D0914"/>
    <w:rsid w:val="006D5AAF"/>
    <w:rsid w:val="006D74BA"/>
    <w:rsid w:val="006D795C"/>
    <w:rsid w:val="006E031F"/>
    <w:rsid w:val="006E13E8"/>
    <w:rsid w:val="006E2D42"/>
    <w:rsid w:val="006E2E34"/>
    <w:rsid w:val="006E3FDE"/>
    <w:rsid w:val="006E4640"/>
    <w:rsid w:val="006E4994"/>
    <w:rsid w:val="006E4FC0"/>
    <w:rsid w:val="006E6248"/>
    <w:rsid w:val="006E7378"/>
    <w:rsid w:val="006F0A07"/>
    <w:rsid w:val="006F0F38"/>
    <w:rsid w:val="006F246B"/>
    <w:rsid w:val="006F38F5"/>
    <w:rsid w:val="006F71E4"/>
    <w:rsid w:val="006F75A2"/>
    <w:rsid w:val="00700FE8"/>
    <w:rsid w:val="00701724"/>
    <w:rsid w:val="0070210B"/>
    <w:rsid w:val="0070366F"/>
    <w:rsid w:val="00703CFA"/>
    <w:rsid w:val="00704389"/>
    <w:rsid w:val="00707854"/>
    <w:rsid w:val="00713512"/>
    <w:rsid w:val="00713DB4"/>
    <w:rsid w:val="00714386"/>
    <w:rsid w:val="007205CD"/>
    <w:rsid w:val="00721897"/>
    <w:rsid w:val="00726AC4"/>
    <w:rsid w:val="00730916"/>
    <w:rsid w:val="00731B65"/>
    <w:rsid w:val="00733B75"/>
    <w:rsid w:val="00733DAB"/>
    <w:rsid w:val="00734D03"/>
    <w:rsid w:val="00735717"/>
    <w:rsid w:val="0074463D"/>
    <w:rsid w:val="00744B9D"/>
    <w:rsid w:val="00746233"/>
    <w:rsid w:val="0074647E"/>
    <w:rsid w:val="0074660D"/>
    <w:rsid w:val="00747EAA"/>
    <w:rsid w:val="00750524"/>
    <w:rsid w:val="0075377F"/>
    <w:rsid w:val="0075389A"/>
    <w:rsid w:val="00753E16"/>
    <w:rsid w:val="00753EBD"/>
    <w:rsid w:val="007554C8"/>
    <w:rsid w:val="007563BA"/>
    <w:rsid w:val="00757281"/>
    <w:rsid w:val="00761D03"/>
    <w:rsid w:val="0076219B"/>
    <w:rsid w:val="00767D7A"/>
    <w:rsid w:val="007718B1"/>
    <w:rsid w:val="00771935"/>
    <w:rsid w:val="007742BB"/>
    <w:rsid w:val="007772B7"/>
    <w:rsid w:val="007811DC"/>
    <w:rsid w:val="00785DAF"/>
    <w:rsid w:val="00786836"/>
    <w:rsid w:val="00786972"/>
    <w:rsid w:val="00786EAD"/>
    <w:rsid w:val="00787B6D"/>
    <w:rsid w:val="00791196"/>
    <w:rsid w:val="007919EE"/>
    <w:rsid w:val="00791FE2"/>
    <w:rsid w:val="00792036"/>
    <w:rsid w:val="00792191"/>
    <w:rsid w:val="00793DE6"/>
    <w:rsid w:val="0079503F"/>
    <w:rsid w:val="00796369"/>
    <w:rsid w:val="007972CB"/>
    <w:rsid w:val="007A045A"/>
    <w:rsid w:val="007A1E50"/>
    <w:rsid w:val="007A4103"/>
    <w:rsid w:val="007A5409"/>
    <w:rsid w:val="007A6CAF"/>
    <w:rsid w:val="007A6E61"/>
    <w:rsid w:val="007A739D"/>
    <w:rsid w:val="007A76EB"/>
    <w:rsid w:val="007A799D"/>
    <w:rsid w:val="007B16CE"/>
    <w:rsid w:val="007B19E8"/>
    <w:rsid w:val="007B2835"/>
    <w:rsid w:val="007B4848"/>
    <w:rsid w:val="007B4C46"/>
    <w:rsid w:val="007B540A"/>
    <w:rsid w:val="007B6DAC"/>
    <w:rsid w:val="007C2026"/>
    <w:rsid w:val="007C24C8"/>
    <w:rsid w:val="007C3E39"/>
    <w:rsid w:val="007C3E62"/>
    <w:rsid w:val="007C6D16"/>
    <w:rsid w:val="007D0A76"/>
    <w:rsid w:val="007D15D7"/>
    <w:rsid w:val="007D1E7C"/>
    <w:rsid w:val="007D23D8"/>
    <w:rsid w:val="007D31BF"/>
    <w:rsid w:val="007D38DD"/>
    <w:rsid w:val="007D3B82"/>
    <w:rsid w:val="007D5407"/>
    <w:rsid w:val="007D7D4C"/>
    <w:rsid w:val="007E20D5"/>
    <w:rsid w:val="007E43D8"/>
    <w:rsid w:val="007E4D3A"/>
    <w:rsid w:val="007E64FC"/>
    <w:rsid w:val="007F10B2"/>
    <w:rsid w:val="007F10EE"/>
    <w:rsid w:val="007F1DA9"/>
    <w:rsid w:val="007F3741"/>
    <w:rsid w:val="007F3A63"/>
    <w:rsid w:val="007F40EF"/>
    <w:rsid w:val="007F4A66"/>
    <w:rsid w:val="007F76B3"/>
    <w:rsid w:val="007F7FB9"/>
    <w:rsid w:val="008007D5"/>
    <w:rsid w:val="00801552"/>
    <w:rsid w:val="00801999"/>
    <w:rsid w:val="00805238"/>
    <w:rsid w:val="00805B38"/>
    <w:rsid w:val="00805F64"/>
    <w:rsid w:val="008070DB"/>
    <w:rsid w:val="00810B4B"/>
    <w:rsid w:val="00812424"/>
    <w:rsid w:val="008126E2"/>
    <w:rsid w:val="00812FF6"/>
    <w:rsid w:val="0081303D"/>
    <w:rsid w:val="00813B36"/>
    <w:rsid w:val="008147AF"/>
    <w:rsid w:val="00814843"/>
    <w:rsid w:val="00816B50"/>
    <w:rsid w:val="00820F74"/>
    <w:rsid w:val="008216A7"/>
    <w:rsid w:val="008255B3"/>
    <w:rsid w:val="00826964"/>
    <w:rsid w:val="00831BD2"/>
    <w:rsid w:val="00831D82"/>
    <w:rsid w:val="00831EF4"/>
    <w:rsid w:val="008370E1"/>
    <w:rsid w:val="00837A1E"/>
    <w:rsid w:val="00840B85"/>
    <w:rsid w:val="008422AE"/>
    <w:rsid w:val="008428F9"/>
    <w:rsid w:val="00844632"/>
    <w:rsid w:val="00847E5C"/>
    <w:rsid w:val="0085076B"/>
    <w:rsid w:val="008552DD"/>
    <w:rsid w:val="00860D4E"/>
    <w:rsid w:val="00860FEC"/>
    <w:rsid w:val="0086136C"/>
    <w:rsid w:val="00862305"/>
    <w:rsid w:val="008630DA"/>
    <w:rsid w:val="00864B0D"/>
    <w:rsid w:val="00864F00"/>
    <w:rsid w:val="00865045"/>
    <w:rsid w:val="0086515C"/>
    <w:rsid w:val="00865C41"/>
    <w:rsid w:val="00865C8C"/>
    <w:rsid w:val="00866EF8"/>
    <w:rsid w:val="00871DD1"/>
    <w:rsid w:val="00872F1A"/>
    <w:rsid w:val="00873B66"/>
    <w:rsid w:val="00873E53"/>
    <w:rsid w:val="008747E2"/>
    <w:rsid w:val="0087725D"/>
    <w:rsid w:val="00877523"/>
    <w:rsid w:val="00880995"/>
    <w:rsid w:val="00880A11"/>
    <w:rsid w:val="008831B1"/>
    <w:rsid w:val="008844A6"/>
    <w:rsid w:val="00885762"/>
    <w:rsid w:val="00885F8D"/>
    <w:rsid w:val="008868E7"/>
    <w:rsid w:val="00886FB7"/>
    <w:rsid w:val="00887150"/>
    <w:rsid w:val="008920F0"/>
    <w:rsid w:val="008921DB"/>
    <w:rsid w:val="00892B20"/>
    <w:rsid w:val="00893144"/>
    <w:rsid w:val="00893889"/>
    <w:rsid w:val="008948A4"/>
    <w:rsid w:val="0089599A"/>
    <w:rsid w:val="00895C78"/>
    <w:rsid w:val="00897B87"/>
    <w:rsid w:val="008A0884"/>
    <w:rsid w:val="008A13B8"/>
    <w:rsid w:val="008A168B"/>
    <w:rsid w:val="008A18FA"/>
    <w:rsid w:val="008A48A9"/>
    <w:rsid w:val="008A79D3"/>
    <w:rsid w:val="008B0A15"/>
    <w:rsid w:val="008B2A7E"/>
    <w:rsid w:val="008B30F7"/>
    <w:rsid w:val="008B32AF"/>
    <w:rsid w:val="008B427C"/>
    <w:rsid w:val="008B44C7"/>
    <w:rsid w:val="008B49DA"/>
    <w:rsid w:val="008B5465"/>
    <w:rsid w:val="008B7217"/>
    <w:rsid w:val="008C2409"/>
    <w:rsid w:val="008C4FE6"/>
    <w:rsid w:val="008C5279"/>
    <w:rsid w:val="008C52E9"/>
    <w:rsid w:val="008C75D3"/>
    <w:rsid w:val="008C7AF5"/>
    <w:rsid w:val="008D0A6D"/>
    <w:rsid w:val="008D25B9"/>
    <w:rsid w:val="008D4134"/>
    <w:rsid w:val="008D4966"/>
    <w:rsid w:val="008D4DFD"/>
    <w:rsid w:val="008D51B0"/>
    <w:rsid w:val="008D6BC2"/>
    <w:rsid w:val="008E29EE"/>
    <w:rsid w:val="008E2D3B"/>
    <w:rsid w:val="008E3484"/>
    <w:rsid w:val="008E3AF4"/>
    <w:rsid w:val="008E3B28"/>
    <w:rsid w:val="008E3DB0"/>
    <w:rsid w:val="008E4C95"/>
    <w:rsid w:val="008E563B"/>
    <w:rsid w:val="008E5789"/>
    <w:rsid w:val="008E594B"/>
    <w:rsid w:val="008E6C95"/>
    <w:rsid w:val="008E76FD"/>
    <w:rsid w:val="008E79F7"/>
    <w:rsid w:val="008E7C6D"/>
    <w:rsid w:val="008F269E"/>
    <w:rsid w:val="008F4889"/>
    <w:rsid w:val="008F50A7"/>
    <w:rsid w:val="00900A58"/>
    <w:rsid w:val="0090138A"/>
    <w:rsid w:val="00901603"/>
    <w:rsid w:val="00907CFF"/>
    <w:rsid w:val="00907E28"/>
    <w:rsid w:val="0091153C"/>
    <w:rsid w:val="00912BDA"/>
    <w:rsid w:val="0091398D"/>
    <w:rsid w:val="0091451D"/>
    <w:rsid w:val="009147F9"/>
    <w:rsid w:val="00920F55"/>
    <w:rsid w:val="00922455"/>
    <w:rsid w:val="00922809"/>
    <w:rsid w:val="00922ABD"/>
    <w:rsid w:val="00923AE9"/>
    <w:rsid w:val="00925B22"/>
    <w:rsid w:val="00926B11"/>
    <w:rsid w:val="0092725F"/>
    <w:rsid w:val="009330CA"/>
    <w:rsid w:val="00936938"/>
    <w:rsid w:val="009376C6"/>
    <w:rsid w:val="00940331"/>
    <w:rsid w:val="00940C04"/>
    <w:rsid w:val="00940F1D"/>
    <w:rsid w:val="00941FDA"/>
    <w:rsid w:val="00942C45"/>
    <w:rsid w:val="009445E2"/>
    <w:rsid w:val="0094545E"/>
    <w:rsid w:val="009463C5"/>
    <w:rsid w:val="00947F33"/>
    <w:rsid w:val="0095143D"/>
    <w:rsid w:val="00953648"/>
    <w:rsid w:val="00954E3D"/>
    <w:rsid w:val="009550B1"/>
    <w:rsid w:val="00962669"/>
    <w:rsid w:val="00962A66"/>
    <w:rsid w:val="00963825"/>
    <w:rsid w:val="00964BC0"/>
    <w:rsid w:val="0096575B"/>
    <w:rsid w:val="00966A28"/>
    <w:rsid w:val="00967F0B"/>
    <w:rsid w:val="00972A46"/>
    <w:rsid w:val="00974812"/>
    <w:rsid w:val="00975B0D"/>
    <w:rsid w:val="00976D70"/>
    <w:rsid w:val="00977FBA"/>
    <w:rsid w:val="00983B86"/>
    <w:rsid w:val="00984F48"/>
    <w:rsid w:val="00985DB9"/>
    <w:rsid w:val="00987733"/>
    <w:rsid w:val="00991D2F"/>
    <w:rsid w:val="00991DB9"/>
    <w:rsid w:val="009948CD"/>
    <w:rsid w:val="00994BE0"/>
    <w:rsid w:val="0099568B"/>
    <w:rsid w:val="00997587"/>
    <w:rsid w:val="009A1F44"/>
    <w:rsid w:val="009A3DAA"/>
    <w:rsid w:val="009A41DA"/>
    <w:rsid w:val="009A6354"/>
    <w:rsid w:val="009A6CC5"/>
    <w:rsid w:val="009B221C"/>
    <w:rsid w:val="009B4FB9"/>
    <w:rsid w:val="009B6524"/>
    <w:rsid w:val="009B6C1C"/>
    <w:rsid w:val="009B742B"/>
    <w:rsid w:val="009C118D"/>
    <w:rsid w:val="009C15A6"/>
    <w:rsid w:val="009C2C20"/>
    <w:rsid w:val="009C4C4A"/>
    <w:rsid w:val="009C5139"/>
    <w:rsid w:val="009C5679"/>
    <w:rsid w:val="009C674C"/>
    <w:rsid w:val="009C694A"/>
    <w:rsid w:val="009C6AFA"/>
    <w:rsid w:val="009C6B9C"/>
    <w:rsid w:val="009C71CA"/>
    <w:rsid w:val="009C7757"/>
    <w:rsid w:val="009D07D4"/>
    <w:rsid w:val="009D281F"/>
    <w:rsid w:val="009D34B7"/>
    <w:rsid w:val="009D34D1"/>
    <w:rsid w:val="009D3AFF"/>
    <w:rsid w:val="009D5E41"/>
    <w:rsid w:val="009D65C2"/>
    <w:rsid w:val="009D6AC1"/>
    <w:rsid w:val="009E23CD"/>
    <w:rsid w:val="009E2EF4"/>
    <w:rsid w:val="009E3572"/>
    <w:rsid w:val="009E3F67"/>
    <w:rsid w:val="009E5BBB"/>
    <w:rsid w:val="009E7693"/>
    <w:rsid w:val="009E7C7F"/>
    <w:rsid w:val="009F1AC4"/>
    <w:rsid w:val="009F1CC8"/>
    <w:rsid w:val="009F3662"/>
    <w:rsid w:val="009F4CCB"/>
    <w:rsid w:val="009F55C6"/>
    <w:rsid w:val="009F73EA"/>
    <w:rsid w:val="009F7A95"/>
    <w:rsid w:val="00A00156"/>
    <w:rsid w:val="00A0123D"/>
    <w:rsid w:val="00A01F74"/>
    <w:rsid w:val="00A031FE"/>
    <w:rsid w:val="00A056F8"/>
    <w:rsid w:val="00A07E58"/>
    <w:rsid w:val="00A10F8D"/>
    <w:rsid w:val="00A11149"/>
    <w:rsid w:val="00A13D0E"/>
    <w:rsid w:val="00A14284"/>
    <w:rsid w:val="00A142FB"/>
    <w:rsid w:val="00A14FE9"/>
    <w:rsid w:val="00A166C2"/>
    <w:rsid w:val="00A225FA"/>
    <w:rsid w:val="00A22994"/>
    <w:rsid w:val="00A266E4"/>
    <w:rsid w:val="00A27208"/>
    <w:rsid w:val="00A27289"/>
    <w:rsid w:val="00A27A29"/>
    <w:rsid w:val="00A30EF8"/>
    <w:rsid w:val="00A3105C"/>
    <w:rsid w:val="00A327C7"/>
    <w:rsid w:val="00A327D8"/>
    <w:rsid w:val="00A337E7"/>
    <w:rsid w:val="00A3395F"/>
    <w:rsid w:val="00A33CA4"/>
    <w:rsid w:val="00A363CF"/>
    <w:rsid w:val="00A37CDC"/>
    <w:rsid w:val="00A43728"/>
    <w:rsid w:val="00A44CE4"/>
    <w:rsid w:val="00A45690"/>
    <w:rsid w:val="00A47868"/>
    <w:rsid w:val="00A507A5"/>
    <w:rsid w:val="00A5195A"/>
    <w:rsid w:val="00A51C00"/>
    <w:rsid w:val="00A51C75"/>
    <w:rsid w:val="00A5239E"/>
    <w:rsid w:val="00A52428"/>
    <w:rsid w:val="00A52945"/>
    <w:rsid w:val="00A5414D"/>
    <w:rsid w:val="00A558DB"/>
    <w:rsid w:val="00A57232"/>
    <w:rsid w:val="00A6043A"/>
    <w:rsid w:val="00A60AE2"/>
    <w:rsid w:val="00A61FD8"/>
    <w:rsid w:val="00A62A7A"/>
    <w:rsid w:val="00A639CE"/>
    <w:rsid w:val="00A641EA"/>
    <w:rsid w:val="00A6696D"/>
    <w:rsid w:val="00A67695"/>
    <w:rsid w:val="00A7158C"/>
    <w:rsid w:val="00A7211F"/>
    <w:rsid w:val="00A74023"/>
    <w:rsid w:val="00A7524C"/>
    <w:rsid w:val="00A772B2"/>
    <w:rsid w:val="00A82B0E"/>
    <w:rsid w:val="00A84E56"/>
    <w:rsid w:val="00A85A82"/>
    <w:rsid w:val="00A85BFE"/>
    <w:rsid w:val="00A8764B"/>
    <w:rsid w:val="00A90792"/>
    <w:rsid w:val="00A92A2A"/>
    <w:rsid w:val="00A92B01"/>
    <w:rsid w:val="00A92F51"/>
    <w:rsid w:val="00A949EE"/>
    <w:rsid w:val="00A94C1E"/>
    <w:rsid w:val="00A952D6"/>
    <w:rsid w:val="00A95E31"/>
    <w:rsid w:val="00AA132D"/>
    <w:rsid w:val="00AA2DC3"/>
    <w:rsid w:val="00AA54B6"/>
    <w:rsid w:val="00AA61AC"/>
    <w:rsid w:val="00AB2637"/>
    <w:rsid w:val="00AB78CC"/>
    <w:rsid w:val="00AC0BF2"/>
    <w:rsid w:val="00AC3428"/>
    <w:rsid w:val="00AC38A1"/>
    <w:rsid w:val="00AC4772"/>
    <w:rsid w:val="00AC51AC"/>
    <w:rsid w:val="00AC5752"/>
    <w:rsid w:val="00AD0150"/>
    <w:rsid w:val="00AD0FAF"/>
    <w:rsid w:val="00AD11A3"/>
    <w:rsid w:val="00AD1731"/>
    <w:rsid w:val="00AD1FF8"/>
    <w:rsid w:val="00AD4694"/>
    <w:rsid w:val="00AD4AEF"/>
    <w:rsid w:val="00AD4E4B"/>
    <w:rsid w:val="00AD57A2"/>
    <w:rsid w:val="00AD684A"/>
    <w:rsid w:val="00AD6A9D"/>
    <w:rsid w:val="00AD6EAE"/>
    <w:rsid w:val="00AE04B2"/>
    <w:rsid w:val="00AE193C"/>
    <w:rsid w:val="00AE2709"/>
    <w:rsid w:val="00AE3F93"/>
    <w:rsid w:val="00AE56EE"/>
    <w:rsid w:val="00AE6609"/>
    <w:rsid w:val="00AE6DAB"/>
    <w:rsid w:val="00AE731D"/>
    <w:rsid w:val="00AF0BF4"/>
    <w:rsid w:val="00AF0E09"/>
    <w:rsid w:val="00AF59F0"/>
    <w:rsid w:val="00AF5E6E"/>
    <w:rsid w:val="00AF7106"/>
    <w:rsid w:val="00B04978"/>
    <w:rsid w:val="00B04E5F"/>
    <w:rsid w:val="00B05798"/>
    <w:rsid w:val="00B058A0"/>
    <w:rsid w:val="00B05BB2"/>
    <w:rsid w:val="00B06455"/>
    <w:rsid w:val="00B11F2E"/>
    <w:rsid w:val="00B1243A"/>
    <w:rsid w:val="00B12EC1"/>
    <w:rsid w:val="00B13905"/>
    <w:rsid w:val="00B13F17"/>
    <w:rsid w:val="00B15F2E"/>
    <w:rsid w:val="00B17A8D"/>
    <w:rsid w:val="00B20B70"/>
    <w:rsid w:val="00B21779"/>
    <w:rsid w:val="00B2299D"/>
    <w:rsid w:val="00B24FA2"/>
    <w:rsid w:val="00B265FF"/>
    <w:rsid w:val="00B303F4"/>
    <w:rsid w:val="00B30A8F"/>
    <w:rsid w:val="00B30C69"/>
    <w:rsid w:val="00B32120"/>
    <w:rsid w:val="00B33486"/>
    <w:rsid w:val="00B35492"/>
    <w:rsid w:val="00B3642C"/>
    <w:rsid w:val="00B3676D"/>
    <w:rsid w:val="00B36B86"/>
    <w:rsid w:val="00B4352A"/>
    <w:rsid w:val="00B44777"/>
    <w:rsid w:val="00B449D7"/>
    <w:rsid w:val="00B45173"/>
    <w:rsid w:val="00B4539F"/>
    <w:rsid w:val="00B47851"/>
    <w:rsid w:val="00B47B7A"/>
    <w:rsid w:val="00B51798"/>
    <w:rsid w:val="00B53DFD"/>
    <w:rsid w:val="00B54A93"/>
    <w:rsid w:val="00B554A2"/>
    <w:rsid w:val="00B574BE"/>
    <w:rsid w:val="00B57755"/>
    <w:rsid w:val="00B60707"/>
    <w:rsid w:val="00B64A7D"/>
    <w:rsid w:val="00B66B0C"/>
    <w:rsid w:val="00B70A11"/>
    <w:rsid w:val="00B74126"/>
    <w:rsid w:val="00B742BC"/>
    <w:rsid w:val="00B76430"/>
    <w:rsid w:val="00B765A8"/>
    <w:rsid w:val="00B811C1"/>
    <w:rsid w:val="00B83633"/>
    <w:rsid w:val="00B83F86"/>
    <w:rsid w:val="00B84B4E"/>
    <w:rsid w:val="00B855AD"/>
    <w:rsid w:val="00B8717D"/>
    <w:rsid w:val="00B91059"/>
    <w:rsid w:val="00B91521"/>
    <w:rsid w:val="00B93145"/>
    <w:rsid w:val="00B9370D"/>
    <w:rsid w:val="00B938C8"/>
    <w:rsid w:val="00B943DB"/>
    <w:rsid w:val="00B97BA7"/>
    <w:rsid w:val="00BA0922"/>
    <w:rsid w:val="00BA1287"/>
    <w:rsid w:val="00BA1335"/>
    <w:rsid w:val="00BA2D85"/>
    <w:rsid w:val="00BA663D"/>
    <w:rsid w:val="00BA6724"/>
    <w:rsid w:val="00BA7BA9"/>
    <w:rsid w:val="00BB2F2D"/>
    <w:rsid w:val="00BB4321"/>
    <w:rsid w:val="00BB4ADB"/>
    <w:rsid w:val="00BB54CC"/>
    <w:rsid w:val="00BB5C87"/>
    <w:rsid w:val="00BB60AA"/>
    <w:rsid w:val="00BB7776"/>
    <w:rsid w:val="00BC14EC"/>
    <w:rsid w:val="00BC4558"/>
    <w:rsid w:val="00BC47E8"/>
    <w:rsid w:val="00BC4935"/>
    <w:rsid w:val="00BC53B0"/>
    <w:rsid w:val="00BC5F16"/>
    <w:rsid w:val="00BC7B7E"/>
    <w:rsid w:val="00BD0D63"/>
    <w:rsid w:val="00BD1A96"/>
    <w:rsid w:val="00BD252F"/>
    <w:rsid w:val="00BD2653"/>
    <w:rsid w:val="00BD2AB6"/>
    <w:rsid w:val="00BD3F11"/>
    <w:rsid w:val="00BD5223"/>
    <w:rsid w:val="00BD55DF"/>
    <w:rsid w:val="00BD5CBC"/>
    <w:rsid w:val="00BD63B6"/>
    <w:rsid w:val="00BD715F"/>
    <w:rsid w:val="00BD7625"/>
    <w:rsid w:val="00BE09F0"/>
    <w:rsid w:val="00BE1D1C"/>
    <w:rsid w:val="00BE243A"/>
    <w:rsid w:val="00BE25C9"/>
    <w:rsid w:val="00BE541B"/>
    <w:rsid w:val="00BE5826"/>
    <w:rsid w:val="00BE7D54"/>
    <w:rsid w:val="00BF0076"/>
    <w:rsid w:val="00BF04B4"/>
    <w:rsid w:val="00BF050C"/>
    <w:rsid w:val="00BF1275"/>
    <w:rsid w:val="00BF27F7"/>
    <w:rsid w:val="00BF3E04"/>
    <w:rsid w:val="00BF3E83"/>
    <w:rsid w:val="00BF5194"/>
    <w:rsid w:val="00BF568A"/>
    <w:rsid w:val="00C016CF"/>
    <w:rsid w:val="00C01C9F"/>
    <w:rsid w:val="00C0271B"/>
    <w:rsid w:val="00C034B0"/>
    <w:rsid w:val="00C0354D"/>
    <w:rsid w:val="00C03F7B"/>
    <w:rsid w:val="00C051AF"/>
    <w:rsid w:val="00C0649D"/>
    <w:rsid w:val="00C064B0"/>
    <w:rsid w:val="00C07B99"/>
    <w:rsid w:val="00C07E2B"/>
    <w:rsid w:val="00C114CF"/>
    <w:rsid w:val="00C11513"/>
    <w:rsid w:val="00C1222F"/>
    <w:rsid w:val="00C1298A"/>
    <w:rsid w:val="00C13083"/>
    <w:rsid w:val="00C138D3"/>
    <w:rsid w:val="00C149B5"/>
    <w:rsid w:val="00C1633E"/>
    <w:rsid w:val="00C17C8D"/>
    <w:rsid w:val="00C220C3"/>
    <w:rsid w:val="00C22885"/>
    <w:rsid w:val="00C2549C"/>
    <w:rsid w:val="00C25F7E"/>
    <w:rsid w:val="00C26060"/>
    <w:rsid w:val="00C260ED"/>
    <w:rsid w:val="00C26B3F"/>
    <w:rsid w:val="00C34C3B"/>
    <w:rsid w:val="00C36D8E"/>
    <w:rsid w:val="00C37900"/>
    <w:rsid w:val="00C4089F"/>
    <w:rsid w:val="00C413A4"/>
    <w:rsid w:val="00C425A0"/>
    <w:rsid w:val="00C44104"/>
    <w:rsid w:val="00C447E0"/>
    <w:rsid w:val="00C45478"/>
    <w:rsid w:val="00C4688F"/>
    <w:rsid w:val="00C4715D"/>
    <w:rsid w:val="00C50475"/>
    <w:rsid w:val="00C565EF"/>
    <w:rsid w:val="00C57104"/>
    <w:rsid w:val="00C57144"/>
    <w:rsid w:val="00C5715E"/>
    <w:rsid w:val="00C577EF"/>
    <w:rsid w:val="00C57CFE"/>
    <w:rsid w:val="00C600AE"/>
    <w:rsid w:val="00C607CD"/>
    <w:rsid w:val="00C621DF"/>
    <w:rsid w:val="00C62C39"/>
    <w:rsid w:val="00C62E35"/>
    <w:rsid w:val="00C635E7"/>
    <w:rsid w:val="00C64B59"/>
    <w:rsid w:val="00C64F14"/>
    <w:rsid w:val="00C66485"/>
    <w:rsid w:val="00C666B4"/>
    <w:rsid w:val="00C674A9"/>
    <w:rsid w:val="00C703BB"/>
    <w:rsid w:val="00C7215C"/>
    <w:rsid w:val="00C7352D"/>
    <w:rsid w:val="00C73E12"/>
    <w:rsid w:val="00C75207"/>
    <w:rsid w:val="00C76F88"/>
    <w:rsid w:val="00C779DB"/>
    <w:rsid w:val="00C80B14"/>
    <w:rsid w:val="00C81C4B"/>
    <w:rsid w:val="00C822DE"/>
    <w:rsid w:val="00C83110"/>
    <w:rsid w:val="00C835B7"/>
    <w:rsid w:val="00C83BC3"/>
    <w:rsid w:val="00C842FA"/>
    <w:rsid w:val="00C85734"/>
    <w:rsid w:val="00C86355"/>
    <w:rsid w:val="00C909A4"/>
    <w:rsid w:val="00C90A47"/>
    <w:rsid w:val="00C9144B"/>
    <w:rsid w:val="00C931F8"/>
    <w:rsid w:val="00C93A40"/>
    <w:rsid w:val="00C94072"/>
    <w:rsid w:val="00C97C0B"/>
    <w:rsid w:val="00CA00A0"/>
    <w:rsid w:val="00CA4210"/>
    <w:rsid w:val="00CA4BDF"/>
    <w:rsid w:val="00CA5394"/>
    <w:rsid w:val="00CA569A"/>
    <w:rsid w:val="00CA604C"/>
    <w:rsid w:val="00CA67C0"/>
    <w:rsid w:val="00CA7C40"/>
    <w:rsid w:val="00CB33E9"/>
    <w:rsid w:val="00CB470D"/>
    <w:rsid w:val="00CB5031"/>
    <w:rsid w:val="00CB71E3"/>
    <w:rsid w:val="00CB796D"/>
    <w:rsid w:val="00CC0F48"/>
    <w:rsid w:val="00CC1602"/>
    <w:rsid w:val="00CC1DB2"/>
    <w:rsid w:val="00CC2120"/>
    <w:rsid w:val="00CC2CF3"/>
    <w:rsid w:val="00CC2E4B"/>
    <w:rsid w:val="00CC3805"/>
    <w:rsid w:val="00CC387B"/>
    <w:rsid w:val="00CC6436"/>
    <w:rsid w:val="00CC6497"/>
    <w:rsid w:val="00CC6EDC"/>
    <w:rsid w:val="00CC7B4D"/>
    <w:rsid w:val="00CD017F"/>
    <w:rsid w:val="00CD438C"/>
    <w:rsid w:val="00CD5DCC"/>
    <w:rsid w:val="00CD5EDC"/>
    <w:rsid w:val="00CD7568"/>
    <w:rsid w:val="00CE003B"/>
    <w:rsid w:val="00CE2994"/>
    <w:rsid w:val="00CE62C4"/>
    <w:rsid w:val="00CE7079"/>
    <w:rsid w:val="00CE78F9"/>
    <w:rsid w:val="00CF06A8"/>
    <w:rsid w:val="00CF071B"/>
    <w:rsid w:val="00CF283C"/>
    <w:rsid w:val="00CF2D05"/>
    <w:rsid w:val="00CF6071"/>
    <w:rsid w:val="00CF7969"/>
    <w:rsid w:val="00CF79D6"/>
    <w:rsid w:val="00D005F8"/>
    <w:rsid w:val="00D01D49"/>
    <w:rsid w:val="00D02542"/>
    <w:rsid w:val="00D03C37"/>
    <w:rsid w:val="00D050CA"/>
    <w:rsid w:val="00D053B2"/>
    <w:rsid w:val="00D054AA"/>
    <w:rsid w:val="00D05570"/>
    <w:rsid w:val="00D0570F"/>
    <w:rsid w:val="00D059B5"/>
    <w:rsid w:val="00D05D9F"/>
    <w:rsid w:val="00D06FEE"/>
    <w:rsid w:val="00D1531E"/>
    <w:rsid w:val="00D159C7"/>
    <w:rsid w:val="00D16621"/>
    <w:rsid w:val="00D166CC"/>
    <w:rsid w:val="00D169BB"/>
    <w:rsid w:val="00D21681"/>
    <w:rsid w:val="00D2366B"/>
    <w:rsid w:val="00D240C9"/>
    <w:rsid w:val="00D24340"/>
    <w:rsid w:val="00D26506"/>
    <w:rsid w:val="00D30129"/>
    <w:rsid w:val="00D30652"/>
    <w:rsid w:val="00D33DC0"/>
    <w:rsid w:val="00D400BB"/>
    <w:rsid w:val="00D43EE8"/>
    <w:rsid w:val="00D455BD"/>
    <w:rsid w:val="00D4641F"/>
    <w:rsid w:val="00D47BD9"/>
    <w:rsid w:val="00D509A8"/>
    <w:rsid w:val="00D51631"/>
    <w:rsid w:val="00D53EEF"/>
    <w:rsid w:val="00D54360"/>
    <w:rsid w:val="00D55185"/>
    <w:rsid w:val="00D55B0A"/>
    <w:rsid w:val="00D56982"/>
    <w:rsid w:val="00D602D7"/>
    <w:rsid w:val="00D629A2"/>
    <w:rsid w:val="00D63604"/>
    <w:rsid w:val="00D6399B"/>
    <w:rsid w:val="00D64808"/>
    <w:rsid w:val="00D64CA8"/>
    <w:rsid w:val="00D65045"/>
    <w:rsid w:val="00D66D0A"/>
    <w:rsid w:val="00D6729F"/>
    <w:rsid w:val="00D67DAB"/>
    <w:rsid w:val="00D71B6B"/>
    <w:rsid w:val="00D727C8"/>
    <w:rsid w:val="00D732DA"/>
    <w:rsid w:val="00D7419F"/>
    <w:rsid w:val="00D760CF"/>
    <w:rsid w:val="00D76707"/>
    <w:rsid w:val="00D76EED"/>
    <w:rsid w:val="00D77B6A"/>
    <w:rsid w:val="00D80DD7"/>
    <w:rsid w:val="00D82547"/>
    <w:rsid w:val="00D82F18"/>
    <w:rsid w:val="00D83170"/>
    <w:rsid w:val="00D83781"/>
    <w:rsid w:val="00D83FA1"/>
    <w:rsid w:val="00D84ACE"/>
    <w:rsid w:val="00D8603A"/>
    <w:rsid w:val="00D874B7"/>
    <w:rsid w:val="00D87690"/>
    <w:rsid w:val="00D91058"/>
    <w:rsid w:val="00D92A6B"/>
    <w:rsid w:val="00D93514"/>
    <w:rsid w:val="00D93A15"/>
    <w:rsid w:val="00D94BAB"/>
    <w:rsid w:val="00DA247E"/>
    <w:rsid w:val="00DA73D2"/>
    <w:rsid w:val="00DB0892"/>
    <w:rsid w:val="00DB0B18"/>
    <w:rsid w:val="00DB1B6E"/>
    <w:rsid w:val="00DB4957"/>
    <w:rsid w:val="00DB72F6"/>
    <w:rsid w:val="00DC134A"/>
    <w:rsid w:val="00DC3C51"/>
    <w:rsid w:val="00DC465D"/>
    <w:rsid w:val="00DC4A57"/>
    <w:rsid w:val="00DC4B4D"/>
    <w:rsid w:val="00DD108E"/>
    <w:rsid w:val="00DD1B09"/>
    <w:rsid w:val="00DD245D"/>
    <w:rsid w:val="00DD3AAD"/>
    <w:rsid w:val="00DD3BB8"/>
    <w:rsid w:val="00DD482F"/>
    <w:rsid w:val="00DD4C3F"/>
    <w:rsid w:val="00DD5352"/>
    <w:rsid w:val="00DD5970"/>
    <w:rsid w:val="00DD7B58"/>
    <w:rsid w:val="00DE125B"/>
    <w:rsid w:val="00DE27E6"/>
    <w:rsid w:val="00DE34A3"/>
    <w:rsid w:val="00DE3C0A"/>
    <w:rsid w:val="00DE51D2"/>
    <w:rsid w:val="00DE5BFC"/>
    <w:rsid w:val="00DE64D2"/>
    <w:rsid w:val="00DE68A6"/>
    <w:rsid w:val="00DF1408"/>
    <w:rsid w:val="00DF1F30"/>
    <w:rsid w:val="00DF2277"/>
    <w:rsid w:val="00DF38C7"/>
    <w:rsid w:val="00DF4CD0"/>
    <w:rsid w:val="00DF6FE9"/>
    <w:rsid w:val="00E0313A"/>
    <w:rsid w:val="00E03212"/>
    <w:rsid w:val="00E03999"/>
    <w:rsid w:val="00E03F33"/>
    <w:rsid w:val="00E05521"/>
    <w:rsid w:val="00E06C41"/>
    <w:rsid w:val="00E06DC1"/>
    <w:rsid w:val="00E078D4"/>
    <w:rsid w:val="00E07BA3"/>
    <w:rsid w:val="00E117CB"/>
    <w:rsid w:val="00E12320"/>
    <w:rsid w:val="00E12B1B"/>
    <w:rsid w:val="00E138ED"/>
    <w:rsid w:val="00E14ED6"/>
    <w:rsid w:val="00E207BC"/>
    <w:rsid w:val="00E253C3"/>
    <w:rsid w:val="00E312B0"/>
    <w:rsid w:val="00E32527"/>
    <w:rsid w:val="00E32CB1"/>
    <w:rsid w:val="00E33355"/>
    <w:rsid w:val="00E3537C"/>
    <w:rsid w:val="00E375C3"/>
    <w:rsid w:val="00E44882"/>
    <w:rsid w:val="00E45A8F"/>
    <w:rsid w:val="00E46B8E"/>
    <w:rsid w:val="00E46CF2"/>
    <w:rsid w:val="00E51E52"/>
    <w:rsid w:val="00E526F6"/>
    <w:rsid w:val="00E52D32"/>
    <w:rsid w:val="00E5324F"/>
    <w:rsid w:val="00E5575B"/>
    <w:rsid w:val="00E55F9D"/>
    <w:rsid w:val="00E562CB"/>
    <w:rsid w:val="00E56B02"/>
    <w:rsid w:val="00E62C3A"/>
    <w:rsid w:val="00E637AA"/>
    <w:rsid w:val="00E63829"/>
    <w:rsid w:val="00E64B9B"/>
    <w:rsid w:val="00E66981"/>
    <w:rsid w:val="00E71C89"/>
    <w:rsid w:val="00E7287F"/>
    <w:rsid w:val="00E7381E"/>
    <w:rsid w:val="00E74ED1"/>
    <w:rsid w:val="00E77FAE"/>
    <w:rsid w:val="00E804DE"/>
    <w:rsid w:val="00E8090B"/>
    <w:rsid w:val="00E81DC4"/>
    <w:rsid w:val="00E8372A"/>
    <w:rsid w:val="00E83F10"/>
    <w:rsid w:val="00E874BE"/>
    <w:rsid w:val="00E875D3"/>
    <w:rsid w:val="00E927E4"/>
    <w:rsid w:val="00E937EA"/>
    <w:rsid w:val="00E937FE"/>
    <w:rsid w:val="00E93CFF"/>
    <w:rsid w:val="00E94D29"/>
    <w:rsid w:val="00E970B2"/>
    <w:rsid w:val="00EA23B5"/>
    <w:rsid w:val="00EA5A6A"/>
    <w:rsid w:val="00EA5AED"/>
    <w:rsid w:val="00EB51E4"/>
    <w:rsid w:val="00EB5A79"/>
    <w:rsid w:val="00EB5EE1"/>
    <w:rsid w:val="00EB770F"/>
    <w:rsid w:val="00EC00D0"/>
    <w:rsid w:val="00EC27E3"/>
    <w:rsid w:val="00EC671A"/>
    <w:rsid w:val="00EC6D1F"/>
    <w:rsid w:val="00EC710C"/>
    <w:rsid w:val="00ED2025"/>
    <w:rsid w:val="00ED4102"/>
    <w:rsid w:val="00ED4DDB"/>
    <w:rsid w:val="00ED616F"/>
    <w:rsid w:val="00ED61D9"/>
    <w:rsid w:val="00EE073D"/>
    <w:rsid w:val="00EE2584"/>
    <w:rsid w:val="00EE2D61"/>
    <w:rsid w:val="00EF0CFB"/>
    <w:rsid w:val="00EF51D4"/>
    <w:rsid w:val="00EF567D"/>
    <w:rsid w:val="00EF5E10"/>
    <w:rsid w:val="00F0060D"/>
    <w:rsid w:val="00F01ABE"/>
    <w:rsid w:val="00F028A3"/>
    <w:rsid w:val="00F03623"/>
    <w:rsid w:val="00F03A3A"/>
    <w:rsid w:val="00F03D1F"/>
    <w:rsid w:val="00F044A1"/>
    <w:rsid w:val="00F0620F"/>
    <w:rsid w:val="00F071F3"/>
    <w:rsid w:val="00F114A3"/>
    <w:rsid w:val="00F1551E"/>
    <w:rsid w:val="00F16A3A"/>
    <w:rsid w:val="00F17F59"/>
    <w:rsid w:val="00F21DA4"/>
    <w:rsid w:val="00F24FC2"/>
    <w:rsid w:val="00F25A46"/>
    <w:rsid w:val="00F261F7"/>
    <w:rsid w:val="00F2682A"/>
    <w:rsid w:val="00F26D1C"/>
    <w:rsid w:val="00F30361"/>
    <w:rsid w:val="00F32165"/>
    <w:rsid w:val="00F323E9"/>
    <w:rsid w:val="00F32B84"/>
    <w:rsid w:val="00F3461E"/>
    <w:rsid w:val="00F34A89"/>
    <w:rsid w:val="00F34F17"/>
    <w:rsid w:val="00F4040F"/>
    <w:rsid w:val="00F40DEB"/>
    <w:rsid w:val="00F43073"/>
    <w:rsid w:val="00F44EE1"/>
    <w:rsid w:val="00F469CE"/>
    <w:rsid w:val="00F46AFB"/>
    <w:rsid w:val="00F46B7F"/>
    <w:rsid w:val="00F473AE"/>
    <w:rsid w:val="00F47CD4"/>
    <w:rsid w:val="00F50567"/>
    <w:rsid w:val="00F51537"/>
    <w:rsid w:val="00F53DF8"/>
    <w:rsid w:val="00F55410"/>
    <w:rsid w:val="00F568CE"/>
    <w:rsid w:val="00F60172"/>
    <w:rsid w:val="00F605DC"/>
    <w:rsid w:val="00F652E5"/>
    <w:rsid w:val="00F66E8B"/>
    <w:rsid w:val="00F72206"/>
    <w:rsid w:val="00F73140"/>
    <w:rsid w:val="00F76491"/>
    <w:rsid w:val="00F77288"/>
    <w:rsid w:val="00F8054C"/>
    <w:rsid w:val="00F81296"/>
    <w:rsid w:val="00F823D3"/>
    <w:rsid w:val="00F843AF"/>
    <w:rsid w:val="00F86E0F"/>
    <w:rsid w:val="00F875BC"/>
    <w:rsid w:val="00F91C3B"/>
    <w:rsid w:val="00F920BD"/>
    <w:rsid w:val="00F92A87"/>
    <w:rsid w:val="00F93DF3"/>
    <w:rsid w:val="00F93F56"/>
    <w:rsid w:val="00F947EA"/>
    <w:rsid w:val="00FA18A9"/>
    <w:rsid w:val="00FA2433"/>
    <w:rsid w:val="00FA3B26"/>
    <w:rsid w:val="00FA56DA"/>
    <w:rsid w:val="00FA5DBD"/>
    <w:rsid w:val="00FA78DD"/>
    <w:rsid w:val="00FB0276"/>
    <w:rsid w:val="00FB1384"/>
    <w:rsid w:val="00FB15B4"/>
    <w:rsid w:val="00FB21CE"/>
    <w:rsid w:val="00FB27CC"/>
    <w:rsid w:val="00FB2B19"/>
    <w:rsid w:val="00FB3A2C"/>
    <w:rsid w:val="00FB430D"/>
    <w:rsid w:val="00FB69ED"/>
    <w:rsid w:val="00FB7BFF"/>
    <w:rsid w:val="00FB7E5E"/>
    <w:rsid w:val="00FC00F1"/>
    <w:rsid w:val="00FC0B83"/>
    <w:rsid w:val="00FC0E9E"/>
    <w:rsid w:val="00FC1445"/>
    <w:rsid w:val="00FC208B"/>
    <w:rsid w:val="00FC2E5A"/>
    <w:rsid w:val="00FC3D4D"/>
    <w:rsid w:val="00FC487C"/>
    <w:rsid w:val="00FC48F5"/>
    <w:rsid w:val="00FC6105"/>
    <w:rsid w:val="00FC65B4"/>
    <w:rsid w:val="00FC71A6"/>
    <w:rsid w:val="00FD0F3F"/>
    <w:rsid w:val="00FD19C0"/>
    <w:rsid w:val="00FD2A89"/>
    <w:rsid w:val="00FD37C7"/>
    <w:rsid w:val="00FD43CF"/>
    <w:rsid w:val="00FD4D4F"/>
    <w:rsid w:val="00FD7042"/>
    <w:rsid w:val="00FD71BD"/>
    <w:rsid w:val="00FD7470"/>
    <w:rsid w:val="00FD74B4"/>
    <w:rsid w:val="00FD755F"/>
    <w:rsid w:val="00FD7E41"/>
    <w:rsid w:val="00FD7F89"/>
    <w:rsid w:val="00FE1C9B"/>
    <w:rsid w:val="00FE5E82"/>
    <w:rsid w:val="00FE5F82"/>
    <w:rsid w:val="00FE6449"/>
    <w:rsid w:val="00FE6953"/>
    <w:rsid w:val="00FE724C"/>
    <w:rsid w:val="00FF0879"/>
    <w:rsid w:val="00FF14DE"/>
    <w:rsid w:val="00FF2287"/>
    <w:rsid w:val="00FF2EE2"/>
    <w:rsid w:val="00FF484A"/>
    <w:rsid w:val="00FF7439"/>
    <w:rsid w:val="00FF7B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8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653F"/>
    <w:rPr>
      <w:rFonts w:ascii="Arial" w:hAnsi="Arial"/>
      <w:sz w:val="22"/>
      <w:szCs w:val="24"/>
      <w:lang w:eastAsia="ja-JP"/>
    </w:rPr>
  </w:style>
  <w:style w:type="paragraph" w:styleId="Titre1">
    <w:name w:val="heading 1"/>
    <w:basedOn w:val="Normal"/>
    <w:next w:val="Normal"/>
    <w:link w:val="Titre1Car"/>
    <w:qFormat/>
    <w:rsid w:val="00B13905"/>
    <w:pPr>
      <w:keepNext/>
      <w:numPr>
        <w:numId w:val="3"/>
      </w:numPr>
      <w:spacing w:before="240" w:after="120"/>
      <w:ind w:left="714" w:hanging="357"/>
      <w:jc w:val="both"/>
      <w:outlineLvl w:val="0"/>
    </w:pPr>
    <w:rPr>
      <w:rFonts w:ascii="Calibri Light" w:hAnsi="Calibri Light"/>
      <w:b/>
      <w:bCs/>
      <w:color w:val="31849B" w:themeColor="accent5" w:themeShade="BF"/>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B05BB2"/>
    <w:rPr>
      <w:rFonts w:ascii="Segoe UI" w:hAnsi="Segoe UI" w:cs="Segoe UI"/>
      <w:sz w:val="18"/>
      <w:szCs w:val="18"/>
    </w:rPr>
  </w:style>
  <w:style w:type="character" w:customStyle="1" w:styleId="TextedebullesCar">
    <w:name w:val="Texte de bulles Car"/>
    <w:link w:val="Textedebulles"/>
    <w:rsid w:val="00B05BB2"/>
    <w:rPr>
      <w:rFonts w:ascii="Segoe UI" w:hAnsi="Segoe UI" w:cs="Segoe UI"/>
      <w:sz w:val="18"/>
      <w:szCs w:val="18"/>
      <w:lang w:eastAsia="ja-JP"/>
    </w:rPr>
  </w:style>
  <w:style w:type="paragraph" w:styleId="En-tte">
    <w:name w:val="header"/>
    <w:basedOn w:val="Normal"/>
    <w:link w:val="En-tteCar"/>
    <w:rsid w:val="006005C8"/>
    <w:pPr>
      <w:tabs>
        <w:tab w:val="center" w:pos="4536"/>
        <w:tab w:val="right" w:pos="9072"/>
      </w:tabs>
    </w:pPr>
  </w:style>
  <w:style w:type="character" w:customStyle="1" w:styleId="En-tteCar">
    <w:name w:val="En-tête Car"/>
    <w:link w:val="En-tte"/>
    <w:rsid w:val="006005C8"/>
    <w:rPr>
      <w:sz w:val="24"/>
      <w:szCs w:val="24"/>
      <w:lang w:eastAsia="ja-JP"/>
    </w:rPr>
  </w:style>
  <w:style w:type="paragraph" w:styleId="Pieddepage">
    <w:name w:val="footer"/>
    <w:basedOn w:val="Normal"/>
    <w:link w:val="PieddepageCar"/>
    <w:uiPriority w:val="99"/>
    <w:rsid w:val="006005C8"/>
    <w:pPr>
      <w:tabs>
        <w:tab w:val="center" w:pos="4536"/>
        <w:tab w:val="right" w:pos="9072"/>
      </w:tabs>
    </w:pPr>
  </w:style>
  <w:style w:type="character" w:customStyle="1" w:styleId="PieddepageCar">
    <w:name w:val="Pied de page Car"/>
    <w:link w:val="Pieddepage"/>
    <w:uiPriority w:val="99"/>
    <w:rsid w:val="006005C8"/>
    <w:rPr>
      <w:sz w:val="24"/>
      <w:szCs w:val="24"/>
      <w:lang w:eastAsia="ja-JP"/>
    </w:rPr>
  </w:style>
  <w:style w:type="character" w:customStyle="1" w:styleId="Titre1Car">
    <w:name w:val="Titre 1 Car"/>
    <w:link w:val="Titre1"/>
    <w:rsid w:val="00B13905"/>
    <w:rPr>
      <w:rFonts w:ascii="Calibri Light" w:hAnsi="Calibri Light"/>
      <w:b/>
      <w:bCs/>
      <w:color w:val="31849B" w:themeColor="accent5" w:themeShade="BF"/>
      <w:kern w:val="32"/>
      <w:sz w:val="28"/>
      <w:szCs w:val="32"/>
      <w:lang w:eastAsia="ja-JP"/>
    </w:rPr>
  </w:style>
  <w:style w:type="paragraph" w:customStyle="1" w:styleId="Instructions">
    <w:name w:val="Instructions"/>
    <w:basedOn w:val="Normal"/>
    <w:link w:val="InstructionsCar"/>
    <w:qFormat/>
    <w:rsid w:val="00BD5CBC"/>
    <w:pPr>
      <w:ind w:left="360"/>
      <w:jc w:val="both"/>
    </w:pPr>
    <w:rPr>
      <w:rFonts w:ascii="Calibri" w:hAnsi="Calibri"/>
      <w:i/>
      <w:color w:val="808080"/>
    </w:rPr>
  </w:style>
  <w:style w:type="character" w:styleId="Marquedecommentaire">
    <w:name w:val="annotation reference"/>
    <w:rsid w:val="00D65045"/>
    <w:rPr>
      <w:sz w:val="16"/>
      <w:szCs w:val="16"/>
    </w:rPr>
  </w:style>
  <w:style w:type="character" w:customStyle="1" w:styleId="InstructionsCar">
    <w:name w:val="Instructions Car"/>
    <w:link w:val="Instructions"/>
    <w:rsid w:val="00BD5CBC"/>
    <w:rPr>
      <w:rFonts w:ascii="Calibri" w:hAnsi="Calibri"/>
      <w:i/>
      <w:color w:val="808080"/>
      <w:sz w:val="22"/>
      <w:szCs w:val="24"/>
      <w:lang w:eastAsia="ja-JP"/>
    </w:rPr>
  </w:style>
  <w:style w:type="paragraph" w:styleId="Commentaire">
    <w:name w:val="annotation text"/>
    <w:basedOn w:val="Normal"/>
    <w:link w:val="CommentaireCar"/>
    <w:rsid w:val="00D65045"/>
    <w:rPr>
      <w:sz w:val="20"/>
      <w:szCs w:val="20"/>
    </w:rPr>
  </w:style>
  <w:style w:type="character" w:customStyle="1" w:styleId="CommentaireCar">
    <w:name w:val="Commentaire Car"/>
    <w:link w:val="Commentaire"/>
    <w:rsid w:val="00D65045"/>
    <w:rPr>
      <w:rFonts w:ascii="Arial" w:hAnsi="Arial"/>
      <w:lang w:eastAsia="ja-JP"/>
    </w:rPr>
  </w:style>
  <w:style w:type="paragraph" w:styleId="Objetducommentaire">
    <w:name w:val="annotation subject"/>
    <w:basedOn w:val="Commentaire"/>
    <w:next w:val="Commentaire"/>
    <w:link w:val="ObjetducommentaireCar"/>
    <w:rsid w:val="00D65045"/>
    <w:rPr>
      <w:b/>
      <w:bCs/>
    </w:rPr>
  </w:style>
  <w:style w:type="character" w:customStyle="1" w:styleId="ObjetducommentaireCar">
    <w:name w:val="Objet du commentaire Car"/>
    <w:link w:val="Objetducommentaire"/>
    <w:rsid w:val="00D65045"/>
    <w:rPr>
      <w:rFonts w:ascii="Arial" w:hAnsi="Arial"/>
      <w:b/>
      <w:bCs/>
      <w:lang w:eastAsia="ja-JP"/>
    </w:rPr>
  </w:style>
  <w:style w:type="character" w:styleId="Lienhypertexte">
    <w:name w:val="Hyperlink"/>
    <w:basedOn w:val="Policepardfaut"/>
    <w:unhideWhenUsed/>
    <w:rsid w:val="0091451D"/>
    <w:rPr>
      <w:color w:val="0000FF" w:themeColor="hyperlink"/>
      <w:u w:val="single"/>
    </w:rPr>
  </w:style>
  <w:style w:type="paragraph" w:styleId="Rvision">
    <w:name w:val="Revision"/>
    <w:hidden/>
    <w:uiPriority w:val="99"/>
    <w:semiHidden/>
    <w:rsid w:val="00C44104"/>
    <w:rPr>
      <w:rFonts w:ascii="Arial" w:hAnsi="Arial"/>
      <w:sz w:val="22"/>
      <w:szCs w:val="24"/>
      <w:lang w:eastAsia="ja-JP"/>
    </w:rPr>
  </w:style>
  <w:style w:type="character" w:customStyle="1" w:styleId="Mentionnonrsolue1">
    <w:name w:val="Mention non résolue1"/>
    <w:basedOn w:val="Policepardfaut"/>
    <w:uiPriority w:val="99"/>
    <w:semiHidden/>
    <w:unhideWhenUsed/>
    <w:rsid w:val="00C138D3"/>
    <w:rPr>
      <w:color w:val="605E5C"/>
      <w:shd w:val="clear" w:color="auto" w:fill="E1DFDD"/>
    </w:rPr>
  </w:style>
  <w:style w:type="paragraph" w:styleId="Paragraphedeliste">
    <w:name w:val="List Paragraph"/>
    <w:basedOn w:val="Normal"/>
    <w:uiPriority w:val="34"/>
    <w:qFormat/>
    <w:rsid w:val="007D1E7C"/>
    <w:pPr>
      <w:ind w:left="720"/>
      <w:contextualSpacing/>
    </w:pPr>
  </w:style>
  <w:style w:type="character" w:styleId="lev">
    <w:name w:val="Strong"/>
    <w:basedOn w:val="Policepardfaut"/>
    <w:uiPriority w:val="22"/>
    <w:qFormat/>
    <w:rsid w:val="00630590"/>
    <w:rPr>
      <w:b/>
      <w:bCs/>
    </w:rPr>
  </w:style>
  <w:style w:type="numbering" w:customStyle="1" w:styleId="Listeactuelle1">
    <w:name w:val="Liste actuelle1"/>
    <w:uiPriority w:val="99"/>
    <w:rsid w:val="00D732D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12628">
      <w:bodyDiv w:val="1"/>
      <w:marLeft w:val="0"/>
      <w:marRight w:val="0"/>
      <w:marTop w:val="0"/>
      <w:marBottom w:val="0"/>
      <w:divBdr>
        <w:top w:val="none" w:sz="0" w:space="0" w:color="auto"/>
        <w:left w:val="none" w:sz="0" w:space="0" w:color="auto"/>
        <w:bottom w:val="none" w:sz="0" w:space="0" w:color="auto"/>
        <w:right w:val="none" w:sz="0" w:space="0" w:color="auto"/>
      </w:divBdr>
    </w:div>
    <w:div w:id="657851405">
      <w:bodyDiv w:val="1"/>
      <w:marLeft w:val="0"/>
      <w:marRight w:val="0"/>
      <w:marTop w:val="0"/>
      <w:marBottom w:val="0"/>
      <w:divBdr>
        <w:top w:val="none" w:sz="0" w:space="0" w:color="auto"/>
        <w:left w:val="none" w:sz="0" w:space="0" w:color="auto"/>
        <w:bottom w:val="none" w:sz="0" w:space="0" w:color="auto"/>
        <w:right w:val="none" w:sz="0" w:space="0" w:color="auto"/>
      </w:divBdr>
    </w:div>
    <w:div w:id="1390038313">
      <w:bodyDiv w:val="1"/>
      <w:marLeft w:val="0"/>
      <w:marRight w:val="0"/>
      <w:marTop w:val="0"/>
      <w:marBottom w:val="0"/>
      <w:divBdr>
        <w:top w:val="none" w:sz="0" w:space="0" w:color="auto"/>
        <w:left w:val="none" w:sz="0" w:space="0" w:color="auto"/>
        <w:bottom w:val="none" w:sz="0" w:space="0" w:color="auto"/>
        <w:right w:val="none" w:sz="0" w:space="0" w:color="auto"/>
      </w:divBdr>
    </w:div>
    <w:div w:id="1594123965">
      <w:bodyDiv w:val="1"/>
      <w:marLeft w:val="0"/>
      <w:marRight w:val="0"/>
      <w:marTop w:val="0"/>
      <w:marBottom w:val="0"/>
      <w:divBdr>
        <w:top w:val="none" w:sz="0" w:space="0" w:color="auto"/>
        <w:left w:val="none" w:sz="0" w:space="0" w:color="auto"/>
        <w:bottom w:val="none" w:sz="0" w:space="0" w:color="auto"/>
        <w:right w:val="none" w:sz="0" w:space="0" w:color="auto"/>
      </w:divBdr>
    </w:div>
    <w:div w:id="1597250008">
      <w:bodyDiv w:val="1"/>
      <w:marLeft w:val="0"/>
      <w:marRight w:val="0"/>
      <w:marTop w:val="0"/>
      <w:marBottom w:val="0"/>
      <w:divBdr>
        <w:top w:val="none" w:sz="0" w:space="0" w:color="auto"/>
        <w:left w:val="none" w:sz="0" w:space="0" w:color="auto"/>
        <w:bottom w:val="none" w:sz="0" w:space="0" w:color="auto"/>
        <w:right w:val="none" w:sz="0" w:space="0" w:color="auto"/>
      </w:divBdr>
    </w:div>
    <w:div w:id="21184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1E4B-A1C2-478C-B849-C6FFD5DA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2024-10-08T13:23:00Z</dcterms:created>
  <dcterms:modified xsi:type="dcterms:W3CDTF">2024-10-08T13:23:00Z</dcterms:modified>
</cp:coreProperties>
</file>