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880E" w14:textId="32284053" w:rsidR="00F81B89" w:rsidRDefault="00F81B89" w:rsidP="0017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F81B89">
        <w:rPr>
          <w:b/>
        </w:rPr>
        <w:t xml:space="preserve">Page </w:t>
      </w:r>
      <w:r w:rsidR="00170123" w:rsidRPr="00170123">
        <w:rPr>
          <w:b/>
        </w:rPr>
        <w:t>d’identification et de résumé</w:t>
      </w:r>
    </w:p>
    <w:p w14:paraId="15859BBD" w14:textId="77777777" w:rsidR="005710D9" w:rsidRDefault="005710D9" w:rsidP="00EE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EE6812" w14:paraId="7A7088A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8EF692C" w14:textId="77777777" w:rsidR="00EE6812" w:rsidRPr="00044839" w:rsidRDefault="00EE6812" w:rsidP="007D31AF">
            <w:pPr>
              <w:jc w:val="left"/>
              <w:rPr>
                <w:b/>
                <w:bCs/>
                <w:color w:val="003366"/>
              </w:rPr>
            </w:pPr>
            <w:r w:rsidRPr="00044839">
              <w:rPr>
                <w:b/>
                <w:bCs/>
                <w:color w:val="003366"/>
              </w:rPr>
              <w:t>Acronyme</w:t>
            </w:r>
            <w:r w:rsidRPr="005710D9">
              <w:rPr>
                <w:rStyle w:val="Appelnotedebasdep"/>
                <w:rFonts w:ascii="Palatino Linotype" w:hAnsi="Palatino Linotype"/>
                <w:b/>
                <w:bCs/>
                <w:color w:val="003366"/>
              </w:rPr>
              <w:footnoteReference w:id="1"/>
            </w:r>
          </w:p>
        </w:tc>
        <w:tc>
          <w:tcPr>
            <w:tcW w:w="5806" w:type="dxa"/>
            <w:vAlign w:val="center"/>
          </w:tcPr>
          <w:p w14:paraId="33A27508" w14:textId="77777777" w:rsidR="00EE6812" w:rsidRPr="00044839" w:rsidRDefault="00EE6812" w:rsidP="007D31AF">
            <w:pPr>
              <w:jc w:val="left"/>
              <w:rPr>
                <w:b/>
                <w:bCs/>
              </w:rPr>
            </w:pPr>
          </w:p>
        </w:tc>
      </w:tr>
      <w:tr w:rsidR="00EE6812" w14:paraId="114AAA49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A3732DA" w14:textId="77777777" w:rsidR="00EE6812" w:rsidRPr="00044839" w:rsidRDefault="00EE6812" w:rsidP="007D31AF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Titre de la proposition</w:t>
            </w:r>
          </w:p>
        </w:tc>
        <w:tc>
          <w:tcPr>
            <w:tcW w:w="5806" w:type="dxa"/>
            <w:vAlign w:val="center"/>
          </w:tcPr>
          <w:p w14:paraId="42A6BA6C" w14:textId="77777777" w:rsidR="00EE6812" w:rsidRPr="00044839" w:rsidRDefault="00EE6812" w:rsidP="007D31AF">
            <w:pPr>
              <w:jc w:val="left"/>
            </w:pPr>
          </w:p>
        </w:tc>
      </w:tr>
      <w:tr w:rsidR="00EE6812" w:rsidRPr="00A74765" w14:paraId="380C561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78737F51" w14:textId="77777777" w:rsidR="00EE6812" w:rsidRDefault="00EE6812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Nom et prénom du responsable (coordinateur) </w:t>
            </w:r>
          </w:p>
          <w:p w14:paraId="01E84D9A" w14:textId="77777777" w:rsidR="00EE6812" w:rsidRPr="00DF79EE" w:rsidRDefault="00EE6812" w:rsidP="007D31AF">
            <w:pPr>
              <w:jc w:val="left"/>
              <w:rPr>
                <w:b/>
                <w:bCs/>
                <w:color w:val="003366"/>
              </w:rPr>
            </w:pPr>
          </w:p>
        </w:tc>
        <w:tc>
          <w:tcPr>
            <w:tcW w:w="5806" w:type="dxa"/>
            <w:vAlign w:val="center"/>
          </w:tcPr>
          <w:p w14:paraId="47F5B422" w14:textId="77777777" w:rsidR="00EE6812" w:rsidRPr="00DF79EE" w:rsidRDefault="00EE6812" w:rsidP="007D31AF">
            <w:pPr>
              <w:jc w:val="left"/>
            </w:pPr>
          </w:p>
        </w:tc>
      </w:tr>
      <w:tr w:rsidR="00EE6812" w14:paraId="3D97BA9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C509E9B" w14:textId="77777777" w:rsidR="00EE6812" w:rsidRDefault="00EE6812" w:rsidP="00EE6812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5806" w:type="dxa"/>
            <w:vAlign w:val="center"/>
          </w:tcPr>
          <w:p w14:paraId="4BE174C1" w14:textId="77777777" w:rsidR="00EE6812" w:rsidRDefault="00EE6812" w:rsidP="007D31AF">
            <w:pPr>
              <w:jc w:val="left"/>
              <w:rPr>
                <w:rFonts w:cs="Arial"/>
                <w:sz w:val="20"/>
                <w:szCs w:val="22"/>
              </w:rPr>
            </w:pPr>
            <w:r w:rsidRPr="004E41F2">
              <w:rPr>
                <w:rFonts w:cs="Arial"/>
                <w:sz w:val="20"/>
                <w:szCs w:val="22"/>
              </w:rPr>
              <w:t xml:space="preserve">Identification de </w:t>
            </w:r>
            <w:r w:rsidR="006E239C">
              <w:rPr>
                <w:rFonts w:cs="Arial"/>
                <w:sz w:val="20"/>
                <w:szCs w:val="22"/>
              </w:rPr>
              <w:t>l’établissement</w:t>
            </w:r>
            <w:r w:rsidRPr="004E41F2">
              <w:rPr>
                <w:rFonts w:cs="Arial"/>
                <w:sz w:val="20"/>
                <w:szCs w:val="22"/>
              </w:rPr>
              <w:t xml:space="preserve"> : </w:t>
            </w:r>
          </w:p>
          <w:p w14:paraId="2348DECA" w14:textId="77777777" w:rsidR="00EE6812" w:rsidRPr="004E41F2" w:rsidRDefault="00EE6812" w:rsidP="007D31AF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Adresse :</w:t>
            </w:r>
          </w:p>
        </w:tc>
      </w:tr>
      <w:tr w:rsidR="00EE6812" w14:paraId="61C121D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5136528" w14:textId="431EDDA2" w:rsidR="00EE6812" w:rsidRDefault="00600B63" w:rsidP="00600B63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Aide demandée</w:t>
            </w:r>
          </w:p>
        </w:tc>
        <w:tc>
          <w:tcPr>
            <w:tcW w:w="5806" w:type="dxa"/>
            <w:vAlign w:val="center"/>
          </w:tcPr>
          <w:p w14:paraId="541C6E52" w14:textId="496D39DE" w:rsidR="00EE6812" w:rsidRDefault="002D19C3" w:rsidP="006369A6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Pr="002D19C3">
              <w:rPr>
                <w:rFonts w:cs="Arial"/>
                <w:szCs w:val="22"/>
              </w:rPr>
              <w:t>ompris</w:t>
            </w:r>
            <w:r w:rsidR="009C0AB7">
              <w:rPr>
                <w:rFonts w:cs="Arial"/>
                <w:szCs w:val="22"/>
              </w:rPr>
              <w:t xml:space="preserve">e </w:t>
            </w:r>
            <w:r w:rsidR="006369A6">
              <w:rPr>
                <w:rFonts w:cs="Arial"/>
                <w:szCs w:val="22"/>
              </w:rPr>
              <w:t>entre 15 000 et 80</w:t>
            </w:r>
            <w:r>
              <w:rPr>
                <w:rFonts w:cs="Arial"/>
                <w:szCs w:val="22"/>
              </w:rPr>
              <w:t xml:space="preserve"> 000 euros</w:t>
            </w:r>
          </w:p>
        </w:tc>
      </w:tr>
      <w:tr w:rsidR="00EE6812" w14:paraId="3175FA0D" w14:textId="77777777" w:rsidTr="00170123">
        <w:trPr>
          <w:trHeight w:val="1270"/>
        </w:trPr>
        <w:tc>
          <w:tcPr>
            <w:tcW w:w="3256" w:type="dxa"/>
            <w:vAlign w:val="center"/>
          </w:tcPr>
          <w:p w14:paraId="493D38EF" w14:textId="1BABB434" w:rsidR="00EE6812" w:rsidRDefault="00170123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Axe de recherche de l’appel concerné</w:t>
            </w:r>
            <w:r w:rsidR="00EE6812">
              <w:rPr>
                <w:b/>
                <w:bCs/>
                <w:color w:val="003366"/>
                <w:szCs w:val="22"/>
              </w:rPr>
              <w:t xml:space="preserve"> </w:t>
            </w:r>
            <w:r>
              <w:rPr>
                <w:b/>
                <w:bCs/>
                <w:color w:val="003366"/>
                <w:szCs w:val="22"/>
              </w:rPr>
              <w:t>par le projet</w:t>
            </w:r>
          </w:p>
        </w:tc>
        <w:tc>
          <w:tcPr>
            <w:tcW w:w="5806" w:type="dxa"/>
            <w:vAlign w:val="center"/>
          </w:tcPr>
          <w:p w14:paraId="2FF35775" w14:textId="77777777" w:rsidR="00EE6812" w:rsidRDefault="00170123" w:rsidP="00170123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317" w:hanging="215"/>
              <w:rPr>
                <w:rFonts w:cs="Arial"/>
              </w:rPr>
            </w:pPr>
            <w:proofErr w:type="spellStart"/>
            <w:r w:rsidRPr="00170123">
              <w:rPr>
                <w:rFonts w:cs="Arial"/>
              </w:rPr>
              <w:t>Physiopathogénie</w:t>
            </w:r>
            <w:proofErr w:type="spellEnd"/>
            <w:r w:rsidRPr="00170123">
              <w:rPr>
                <w:rFonts w:cs="Arial"/>
              </w:rPr>
              <w:t xml:space="preserve"> et épidémiologie</w:t>
            </w:r>
          </w:p>
          <w:p w14:paraId="4254EFE9" w14:textId="77777777" w:rsidR="00170123" w:rsidRDefault="00170123" w:rsidP="00170123">
            <w:pPr>
              <w:pStyle w:val="Paragraphedeliste"/>
              <w:numPr>
                <w:ilvl w:val="0"/>
                <w:numId w:val="7"/>
              </w:numPr>
              <w:ind w:left="318" w:hanging="218"/>
              <w:rPr>
                <w:rFonts w:cs="Arial"/>
              </w:rPr>
            </w:pPr>
            <w:r w:rsidRPr="00170123">
              <w:rPr>
                <w:rFonts w:cs="Arial"/>
              </w:rPr>
              <w:t>Prévention, contrôle de l’épidémie et dynamiques sociales</w:t>
            </w:r>
          </w:p>
          <w:p w14:paraId="4CBE0942" w14:textId="32479CCE" w:rsidR="00170123" w:rsidRPr="00170123" w:rsidRDefault="00170123" w:rsidP="00170123">
            <w:pPr>
              <w:pStyle w:val="Paragraphedeliste"/>
              <w:numPr>
                <w:ilvl w:val="0"/>
                <w:numId w:val="7"/>
              </w:numPr>
              <w:ind w:left="318" w:hanging="218"/>
              <w:rPr>
                <w:rFonts w:cs="Arial"/>
              </w:rPr>
            </w:pPr>
            <w:r w:rsidRPr="00170123">
              <w:rPr>
                <w:rFonts w:cs="Arial"/>
              </w:rPr>
              <w:t>Impacts économique et organisationnel sur les différents secteurs d’activité et les relations internationales</w:t>
            </w:r>
          </w:p>
        </w:tc>
      </w:tr>
      <w:tr w:rsidR="00EE6812" w14:paraId="1C10E9F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6068CBB" w14:textId="77777777" w:rsidR="00EE6812" w:rsidRDefault="002D19C3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5806" w:type="dxa"/>
            <w:vAlign w:val="center"/>
          </w:tcPr>
          <w:p w14:paraId="1451AAC4" w14:textId="7F57590C" w:rsidR="00EE6812" w:rsidRDefault="00F81B89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 3 à 12</w:t>
            </w:r>
            <w:r w:rsidR="002D19C3">
              <w:rPr>
                <w:rFonts w:cs="Arial"/>
                <w:szCs w:val="22"/>
              </w:rPr>
              <w:t xml:space="preserve"> mois</w:t>
            </w:r>
          </w:p>
        </w:tc>
      </w:tr>
      <w:tr w:rsidR="00676FF0" w14:paraId="24BC4C9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FEC4427" w14:textId="77777777" w:rsidR="00676FF0" w:rsidRDefault="00676FF0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Mots clés de la proposition</w:t>
            </w:r>
          </w:p>
        </w:tc>
        <w:tc>
          <w:tcPr>
            <w:tcW w:w="5806" w:type="dxa"/>
            <w:vAlign w:val="center"/>
          </w:tcPr>
          <w:p w14:paraId="35FF7871" w14:textId="77777777" w:rsidR="00676FF0" w:rsidRDefault="0096490A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 3 à 5 mots clés</w:t>
            </w:r>
          </w:p>
        </w:tc>
      </w:tr>
      <w:tr w:rsidR="005710D9" w14:paraId="4AEFA4B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D04CDC8" w14:textId="668E88A5" w:rsidR="005710D9" w:rsidRDefault="005710D9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Résumé non confidentiel </w:t>
            </w:r>
          </w:p>
        </w:tc>
        <w:tc>
          <w:tcPr>
            <w:tcW w:w="5806" w:type="dxa"/>
            <w:vAlign w:val="center"/>
          </w:tcPr>
          <w:p w14:paraId="4C57449A" w14:textId="17A4B8A7" w:rsidR="005710D9" w:rsidRDefault="00170123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15-20</w:t>
            </w:r>
            <w:r w:rsidR="005710D9">
              <w:rPr>
                <w:rFonts w:cs="Arial"/>
                <w:szCs w:val="22"/>
              </w:rPr>
              <w:t xml:space="preserve"> lignes</w:t>
            </w:r>
          </w:p>
        </w:tc>
      </w:tr>
    </w:tbl>
    <w:p w14:paraId="66D2DF8C" w14:textId="77777777" w:rsidR="00EE6812" w:rsidRDefault="00EE6812" w:rsidP="00EE6812">
      <w:pPr>
        <w:rPr>
          <w:sz w:val="28"/>
          <w:szCs w:val="28"/>
        </w:rPr>
      </w:pPr>
    </w:p>
    <w:p w14:paraId="42D6DB85" w14:textId="77777777" w:rsidR="00EE6812" w:rsidRDefault="00EE6812" w:rsidP="00EE68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2818" wp14:editId="52F01D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7840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CD7" w14:textId="77777777" w:rsidR="00EE6812" w:rsidRDefault="00EE6812" w:rsidP="00EE6812">
                            <w:pPr>
                              <w:pStyle w:val="instructions"/>
                            </w:pPr>
                            <w:r w:rsidRPr="008D3438">
                              <w:t>Note : les informations contenues dans ce tableau feront l’objet d’une communication par l’ANR 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55281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" strokecolor="red">
                <v:textbox style="mso-fit-shape-to-text:t">
                  <w:txbxContent>
                    <w:p w14:paraId="288DDCD7" w14:textId="77777777" w:rsidR="00EE6812" w:rsidRDefault="00EE6812" w:rsidP="00EE6812">
                      <w:pPr>
                        <w:pStyle w:val="instructions"/>
                      </w:pPr>
                      <w:r w:rsidRPr="008D3438">
                        <w:t>Note : les informations contenues dans ce tableau feront l’objet d’une communication par l’ANR 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B0591A" w14:textId="77777777" w:rsidR="00EE6812" w:rsidRDefault="00EE6812" w:rsidP="00EE6812">
      <w:pPr>
        <w:rPr>
          <w:sz w:val="28"/>
          <w:szCs w:val="28"/>
        </w:rPr>
      </w:pPr>
    </w:p>
    <w:p w14:paraId="535727D7" w14:textId="77777777" w:rsidR="00EE6812" w:rsidRDefault="00EE6812" w:rsidP="00EE6812">
      <w:pPr>
        <w:rPr>
          <w:sz w:val="28"/>
          <w:szCs w:val="28"/>
        </w:rPr>
      </w:pPr>
    </w:p>
    <w:p w14:paraId="51A04470" w14:textId="77777777" w:rsidR="00EE6812" w:rsidRDefault="00EE6812" w:rsidP="00EE6812"/>
    <w:p w14:paraId="1ABF8F2C" w14:textId="77777777" w:rsidR="00E335E2" w:rsidRDefault="00E335E2" w:rsidP="00E335E2">
      <w:pPr>
        <w:spacing w:after="120"/>
        <w:rPr>
          <w:rFonts w:ascii="Palatino Linotype" w:hAnsi="Palatino Linotype"/>
          <w:b/>
        </w:rPr>
      </w:pPr>
    </w:p>
    <w:p w14:paraId="3F368970" w14:textId="2A436AE6" w:rsidR="003A309E" w:rsidRDefault="005710D9" w:rsidP="005710D9">
      <w:pPr>
        <w:spacing w:after="160" w:line="259" w:lineRule="auto"/>
        <w:jc w:val="lef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EF7FE8C" w14:textId="29DE27BC" w:rsidR="00F81B89" w:rsidRPr="00F81B89" w:rsidRDefault="00F81B89" w:rsidP="00F8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Document scientifique</w:t>
      </w:r>
      <w:r w:rsidR="005710D9">
        <w:rPr>
          <w:rFonts w:ascii="Palatino Linotype" w:hAnsi="Palatino Linotype"/>
          <w:b/>
        </w:rPr>
        <w:t xml:space="preserve"> (</w:t>
      </w:r>
      <w:r w:rsidR="005710D9" w:rsidRPr="00A956E9">
        <w:rPr>
          <w:rFonts w:ascii="Palatino Linotype" w:hAnsi="Palatino Linotype"/>
          <w:b/>
          <w:color w:val="FF0000"/>
        </w:rPr>
        <w:t>1</w:t>
      </w:r>
      <w:r w:rsidR="00C62541">
        <w:rPr>
          <w:rFonts w:ascii="Palatino Linotype" w:hAnsi="Palatino Linotype"/>
          <w:b/>
          <w:color w:val="FF0000"/>
        </w:rPr>
        <w:t>0</w:t>
      </w:r>
      <w:r w:rsidR="005710D9" w:rsidRPr="00A956E9">
        <w:rPr>
          <w:rFonts w:ascii="Palatino Linotype" w:hAnsi="Palatino Linotype"/>
          <w:b/>
          <w:color w:val="FF0000"/>
        </w:rPr>
        <w:t xml:space="preserve"> pages</w:t>
      </w:r>
      <w:r w:rsidR="00A956E9" w:rsidRPr="00A956E9">
        <w:rPr>
          <w:rFonts w:ascii="Palatino Linotype" w:hAnsi="Palatino Linotype"/>
          <w:b/>
          <w:color w:val="FF0000"/>
        </w:rPr>
        <w:t xml:space="preserve"> maximum</w:t>
      </w:r>
      <w:r w:rsidR="005710D9">
        <w:rPr>
          <w:rFonts w:ascii="Palatino Linotype" w:hAnsi="Palatino Linotype"/>
          <w:b/>
        </w:rPr>
        <w:t>)</w:t>
      </w:r>
    </w:p>
    <w:p w14:paraId="1FE9E3ED" w14:textId="5F1B0B34" w:rsidR="00F81B89" w:rsidRPr="00A956E9" w:rsidRDefault="00F81B89" w:rsidP="00C62541">
      <w:pPr>
        <w:pStyle w:val="Paragraphedeliste"/>
        <w:spacing w:after="120"/>
        <w:ind w:left="360"/>
        <w:jc w:val="both"/>
        <w:rPr>
          <w:rFonts w:ascii="Palatino Linotype" w:hAnsi="Palatino Linotype" w:cs="Palatino Linotype"/>
          <w:bCs/>
          <w:color w:val="000000"/>
        </w:rPr>
      </w:pPr>
      <w:r w:rsidRPr="009D56C6">
        <w:rPr>
          <w:rFonts w:ascii="Palatino Linotype" w:hAnsi="Palatino Linotype" w:cs="Palatino Linotype"/>
          <w:b/>
          <w:bCs/>
          <w:color w:val="000000"/>
        </w:rPr>
        <w:t>Le document scientifique</w:t>
      </w:r>
      <w:r w:rsidR="00C62541">
        <w:rPr>
          <w:rFonts w:ascii="Palatino Linotype" w:hAnsi="Palatino Linotype" w:cs="Palatino Linotype"/>
          <w:bCs/>
          <w:color w:val="000000"/>
        </w:rPr>
        <w:t xml:space="preserve"> </w:t>
      </w:r>
      <w:r w:rsidRPr="009D56C6">
        <w:rPr>
          <w:rFonts w:ascii="Palatino Linotype" w:hAnsi="Palatino Linotype" w:cs="Palatino Linotype"/>
          <w:bCs/>
          <w:color w:val="000000"/>
        </w:rPr>
        <w:t>décrira de façon détaillée :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projet et ses objectifs dans le cadre des thématiques adressées par l’appel à projets ;</w:t>
      </w:r>
      <w:r w:rsidR="00A956E9" w:rsidRP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 xml:space="preserve">la planification de réalisation et d’application du projet </w:t>
      </w:r>
      <w:r w:rsidRPr="00A956E9">
        <w:rPr>
          <w:rFonts w:ascii="Palatino Linotype" w:hAnsi="Palatino Linotype" w:cs="Palatino Linotype"/>
          <w:bCs/>
          <w:color w:val="000000"/>
          <w:u w:val="single"/>
        </w:rPr>
        <w:t>dans un contexte court terme entre 3 et 12 mois</w:t>
      </w:r>
      <w:r w:rsidRPr="00A956E9">
        <w:rPr>
          <w:rFonts w:ascii="Palatino Linotype" w:hAnsi="Palatino Linotype" w:cs="Palatino Linotype"/>
          <w:bCs/>
          <w:color w:val="000000"/>
        </w:rPr>
        <w:t> ;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montant de l’aide demandée et une brève description de son utilisation. Les déposants mentionneront les éventuels cofinancements obtenus ou demandés.</w:t>
      </w:r>
    </w:p>
    <w:p w14:paraId="6BD58B31" w14:textId="27A69D5F" w:rsidR="00E335E2" w:rsidRPr="00A956E9" w:rsidRDefault="00F81B89" w:rsidP="00E335E2">
      <w:pPr>
        <w:spacing w:after="120"/>
        <w:rPr>
          <w:rFonts w:ascii="Palatino Linotype" w:hAnsi="Palatino Linotype"/>
        </w:rPr>
      </w:pPr>
      <w:r w:rsidRPr="00A956E9">
        <w:rPr>
          <w:rFonts w:ascii="Palatino Linotype" w:hAnsi="Palatino Linotype"/>
        </w:rPr>
        <w:t>La trame suivante peut être utilisée (</w:t>
      </w:r>
      <w:r w:rsidR="00E335E2" w:rsidRPr="00A956E9">
        <w:rPr>
          <w:rFonts w:ascii="Palatino Linotype" w:hAnsi="Palatino Linotype"/>
        </w:rPr>
        <w:t>ordre des rubriques</w:t>
      </w:r>
      <w:r w:rsidRPr="00A956E9">
        <w:rPr>
          <w:rFonts w:ascii="Palatino Linotype" w:hAnsi="Palatino Linotype"/>
        </w:rPr>
        <w:t xml:space="preserve"> à renseigner</w:t>
      </w:r>
      <w:r w:rsidR="00E335E2" w:rsidRPr="00A956E9">
        <w:rPr>
          <w:rFonts w:ascii="Palatino Linotype" w:hAnsi="Palatino Linotype"/>
        </w:rPr>
        <w:t xml:space="preserve">) : </w:t>
      </w:r>
    </w:p>
    <w:p w14:paraId="7A49D175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Table des matières ;</w:t>
      </w:r>
    </w:p>
    <w:p w14:paraId="7CF55CAD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Résumé de la proposition tel que saisi en ligne sur le site de soumission.</w:t>
      </w:r>
    </w:p>
    <w:p w14:paraId="6BF15DB1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Description de la proposition </w:t>
      </w:r>
    </w:p>
    <w:p w14:paraId="1DD0AC27" w14:textId="4CEDF6B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Contexte général de la proposition et son articulation avec les </w:t>
      </w:r>
      <w:r w:rsidR="003175D5" w:rsidRPr="00A956E9">
        <w:rPr>
          <w:rFonts w:ascii="Palatino Linotype" w:hAnsi="Palatino Linotype"/>
          <w:sz w:val="20"/>
        </w:rPr>
        <w:t>objectifs de l’AAP ;</w:t>
      </w:r>
    </w:p>
    <w:p w14:paraId="229AD5A6" w14:textId="25D1C113" w:rsidR="001558D8" w:rsidRPr="00A956E9" w:rsidRDefault="001558D8" w:rsidP="001558D8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>Préciser notamment la thématique générale qu’adresse la proposition au reg</w:t>
      </w:r>
      <w:r w:rsidR="009C0AB7" w:rsidRPr="00A956E9">
        <w:rPr>
          <w:rFonts w:ascii="Palatino Linotype" w:hAnsi="Palatino Linotype"/>
          <w:i/>
          <w:sz w:val="20"/>
        </w:rPr>
        <w:t xml:space="preserve">ard des </w:t>
      </w:r>
      <w:r w:rsidR="006369A6">
        <w:rPr>
          <w:rFonts w:ascii="Palatino Linotype" w:hAnsi="Palatino Linotype"/>
          <w:i/>
          <w:sz w:val="20"/>
        </w:rPr>
        <w:t>3</w:t>
      </w:r>
      <w:r w:rsidR="009C0AB7" w:rsidRPr="00A956E9">
        <w:rPr>
          <w:rFonts w:ascii="Palatino Linotype" w:hAnsi="Palatino Linotype"/>
          <w:i/>
          <w:sz w:val="20"/>
        </w:rPr>
        <w:t xml:space="preserve"> thématiques décrites </w:t>
      </w:r>
      <w:r w:rsidRPr="00A956E9">
        <w:rPr>
          <w:rFonts w:ascii="Palatino Linotype" w:hAnsi="Palatino Linotype"/>
          <w:i/>
          <w:sz w:val="20"/>
        </w:rPr>
        <w:t>dans l’AAP.</w:t>
      </w:r>
    </w:p>
    <w:p w14:paraId="2BD59640" w14:textId="77777777" w:rsidR="00E335E2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État de l’art ;</w:t>
      </w:r>
    </w:p>
    <w:p w14:paraId="1C25F0DE" w14:textId="7777777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Réalisations déjà mises en place permettant d’évaluer la crédibilité de la proposition ;</w:t>
      </w:r>
      <w:r w:rsidR="003175D5" w:rsidRPr="00A956E9">
        <w:rPr>
          <w:rFonts w:ascii="Palatino Linotype" w:hAnsi="Palatino Linotype"/>
          <w:sz w:val="20"/>
        </w:rPr>
        <w:t xml:space="preserve"> </w:t>
      </w:r>
    </w:p>
    <w:p w14:paraId="47D92048" w14:textId="34EEDEB2" w:rsidR="00E335E2" w:rsidRPr="00A956E9" w:rsidRDefault="003175D5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Programme de travail et tâches envisagées</w:t>
      </w:r>
      <w:r w:rsidR="001558D8" w:rsidRPr="00A956E9">
        <w:rPr>
          <w:rFonts w:ascii="Palatino Linotype" w:hAnsi="Palatino Linotype"/>
          <w:sz w:val="20"/>
        </w:rPr>
        <w:t xml:space="preserve"> (</w:t>
      </w:r>
      <w:r w:rsidR="001558D8" w:rsidRPr="00A956E9">
        <w:rPr>
          <w:rFonts w:ascii="Palatino Linotype" w:hAnsi="Palatino Linotype"/>
          <w:i/>
          <w:sz w:val="20"/>
        </w:rPr>
        <w:t>Diagramme de Gantt</w:t>
      </w:r>
      <w:r w:rsidR="001558D8" w:rsidRPr="00A956E9">
        <w:rPr>
          <w:rFonts w:ascii="Palatino Linotype" w:hAnsi="Palatino Linotype"/>
          <w:sz w:val="20"/>
        </w:rPr>
        <w:t>) et méthodologie.</w:t>
      </w:r>
    </w:p>
    <w:p w14:paraId="74A68392" w14:textId="7CEC8D9C" w:rsidR="00D22603" w:rsidRPr="00A956E9" w:rsidRDefault="001558D8" w:rsidP="00A956E9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Préciser les financements déjà obtenus en lien avec la proposition.</w:t>
      </w:r>
    </w:p>
    <w:p w14:paraId="0C8DEE5F" w14:textId="012268D5" w:rsidR="00E335E2" w:rsidRPr="00A956E9" w:rsidRDefault="001558D8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Equipe ou c</w:t>
      </w:r>
      <w:r w:rsidR="00E335E2" w:rsidRPr="00A956E9">
        <w:rPr>
          <w:rFonts w:ascii="Palatino Linotype" w:hAnsi="Palatino Linotype"/>
          <w:b/>
          <w:sz w:val="20"/>
        </w:rPr>
        <w:t>onsortium</w:t>
      </w:r>
    </w:p>
    <w:p w14:paraId="5DB08DC6" w14:textId="77777777" w:rsidR="007B24DC" w:rsidRDefault="007B24DC" w:rsidP="007B24DC">
      <w:pPr>
        <w:numPr>
          <w:ilvl w:val="0"/>
          <w:numId w:val="2"/>
        </w:numPr>
        <w:rPr>
          <w:rFonts w:ascii="Palatino Linotype" w:hAnsi="Palatino Linotype"/>
          <w:sz w:val="20"/>
        </w:rPr>
      </w:pPr>
      <w:r w:rsidRPr="007B24DC">
        <w:rPr>
          <w:rFonts w:ascii="Palatino Linotype" w:hAnsi="Palatino Linotype"/>
          <w:sz w:val="20"/>
        </w:rPr>
        <w:t>Bref CV du coordinateur de projet</w:t>
      </w:r>
    </w:p>
    <w:p w14:paraId="1A734EFD" w14:textId="1A77A13C" w:rsidR="00571C43" w:rsidRPr="00A956E9" w:rsidRDefault="007B24DC" w:rsidP="007B24DC">
      <w:pPr>
        <w:numPr>
          <w:ilvl w:val="0"/>
          <w:numId w:val="2"/>
        </w:numPr>
        <w:rPr>
          <w:rFonts w:ascii="Palatino Linotype" w:hAnsi="Palatino Linotype"/>
          <w:sz w:val="20"/>
        </w:rPr>
      </w:pPr>
      <w:r w:rsidRPr="007B24DC">
        <w:rPr>
          <w:rFonts w:ascii="Palatino Linotype" w:hAnsi="Palatino Linotype"/>
          <w:sz w:val="20"/>
        </w:rPr>
        <w:t>Brève description des autres personnes les plus impliquées dans la proposition et de chaque partenaire</w:t>
      </w:r>
      <w:proofErr w:type="gramStart"/>
      <w:r w:rsidRPr="007B24DC">
        <w:rPr>
          <w:rFonts w:ascii="Palatino Linotype" w:hAnsi="Palatino Linotype"/>
          <w:sz w:val="20"/>
        </w:rPr>
        <w:t xml:space="preserve"> ;</w:t>
      </w:r>
      <w:r w:rsidR="00E335E2" w:rsidRPr="00A956E9">
        <w:rPr>
          <w:rFonts w:ascii="Palatino Linotype" w:hAnsi="Palatino Linotype"/>
          <w:sz w:val="20"/>
        </w:rPr>
        <w:t>Éléments</w:t>
      </w:r>
      <w:proofErr w:type="gramEnd"/>
      <w:r w:rsidR="00E335E2" w:rsidRPr="00A956E9">
        <w:rPr>
          <w:rFonts w:ascii="Palatino Linotype" w:hAnsi="Palatino Linotype"/>
          <w:sz w:val="20"/>
        </w:rPr>
        <w:t xml:space="preserve"> permettant d’apprécier la complémentarité des acteurs et leur qualification dans le projet (le « qui fait quoi et pourquoi »).</w:t>
      </w:r>
    </w:p>
    <w:p w14:paraId="22D4B907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Impact de la proposition </w:t>
      </w:r>
    </w:p>
    <w:p w14:paraId="55CB07C0" w14:textId="7E0EC755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Potentiel d’utilisation des résultats de la proposition</w:t>
      </w:r>
      <w:r w:rsidR="00571C43" w:rsidRPr="00A956E9">
        <w:rPr>
          <w:rFonts w:ascii="Palatino Linotype" w:hAnsi="Palatino Linotype"/>
          <w:sz w:val="20"/>
        </w:rPr>
        <w:t xml:space="preserve"> dans un contexte court terme</w:t>
      </w:r>
      <w:r w:rsidRPr="00A956E9">
        <w:rPr>
          <w:rFonts w:ascii="Palatino Linotype" w:hAnsi="Palatino Linotype"/>
          <w:sz w:val="20"/>
        </w:rPr>
        <w:t xml:space="preserve"> (publics cibles, effectifs et leur évolution dans le temps, caractéristiques) ;</w:t>
      </w:r>
    </w:p>
    <w:p w14:paraId="68F53228" w14:textId="77777777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Caractère </w:t>
      </w:r>
      <w:proofErr w:type="spellStart"/>
      <w:r w:rsidRPr="00A956E9">
        <w:rPr>
          <w:rFonts w:ascii="Palatino Linotype" w:hAnsi="Palatino Linotype"/>
          <w:sz w:val="20"/>
        </w:rPr>
        <w:t>duplicable</w:t>
      </w:r>
      <w:proofErr w:type="spellEnd"/>
      <w:r w:rsidRPr="00A956E9">
        <w:rPr>
          <w:rFonts w:ascii="Palatino Linotype" w:hAnsi="Palatino Linotype"/>
          <w:sz w:val="20"/>
        </w:rPr>
        <w:t xml:space="preserve"> ou transposable des résultats attendus. </w:t>
      </w:r>
    </w:p>
    <w:p w14:paraId="7A353F63" w14:textId="20241413" w:rsidR="00E335E2" w:rsidRPr="00A956E9" w:rsidRDefault="00E335E2" w:rsidP="00A956E9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>Préciser si la proposition répond à un besoin exprimé par une ou plusieurs communautés.</w:t>
      </w:r>
    </w:p>
    <w:p w14:paraId="403F2138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Budget demandé</w:t>
      </w:r>
    </w:p>
    <w:p w14:paraId="35C2481C" w14:textId="64E803FD" w:rsidR="00E335E2" w:rsidRPr="00A956E9" w:rsidRDefault="00E335E2" w:rsidP="00EE6812">
      <w:pPr>
        <w:numPr>
          <w:ilvl w:val="0"/>
          <w:numId w:val="2"/>
        </w:numPr>
        <w:spacing w:after="120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Justifica</w:t>
      </w:r>
      <w:r w:rsidR="00571C43" w:rsidRPr="00A956E9">
        <w:rPr>
          <w:rFonts w:ascii="Palatino Linotype" w:hAnsi="Palatino Linotype"/>
          <w:sz w:val="20"/>
        </w:rPr>
        <w:t>tion du budget demandé</w:t>
      </w:r>
      <w:r w:rsidRPr="00A956E9">
        <w:rPr>
          <w:rFonts w:ascii="Palatino Linotype" w:hAnsi="Palatino Linotype"/>
          <w:sz w:val="20"/>
        </w:rPr>
        <w:t>.</w:t>
      </w:r>
    </w:p>
    <w:sectPr w:rsidR="00E335E2" w:rsidRPr="00A95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071D" w14:textId="77777777" w:rsidR="00752C3E" w:rsidRDefault="00752C3E" w:rsidP="00EE6812">
      <w:r>
        <w:separator/>
      </w:r>
    </w:p>
  </w:endnote>
  <w:endnote w:type="continuationSeparator" w:id="0">
    <w:p w14:paraId="386AA259" w14:textId="77777777" w:rsidR="00752C3E" w:rsidRDefault="00752C3E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894E" w14:textId="77777777" w:rsidR="00752C3E" w:rsidRDefault="00752C3E" w:rsidP="00EE6812">
      <w:r>
        <w:separator/>
      </w:r>
    </w:p>
  </w:footnote>
  <w:footnote w:type="continuationSeparator" w:id="0">
    <w:p w14:paraId="61B0AFB5" w14:textId="77777777" w:rsidR="00752C3E" w:rsidRDefault="00752C3E" w:rsidP="00EE6812">
      <w:r>
        <w:continuationSeparator/>
      </w:r>
    </w:p>
  </w:footnote>
  <w:footnote w:id="1">
    <w:p w14:paraId="45BA0743" w14:textId="77777777" w:rsidR="00EE6812" w:rsidRDefault="00EE6812" w:rsidP="00EE6812">
      <w:pPr>
        <w:pStyle w:val="Notedebasdepage"/>
      </w:pPr>
      <w:r w:rsidRPr="005710D9">
        <w:rPr>
          <w:rStyle w:val="Appelnotedebasdep"/>
          <w:rFonts w:ascii="Palatino Linotype" w:hAnsi="Palatino Linotype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1728"/>
      <w:gridCol w:w="4083"/>
      <w:gridCol w:w="3477"/>
    </w:tblGrid>
    <w:tr w:rsidR="009C0AB7" w14:paraId="07B4D77C" w14:textId="77777777" w:rsidTr="009C0AB7">
      <w:trPr>
        <w:trHeight w:val="1252"/>
      </w:trPr>
      <w:tc>
        <w:tcPr>
          <w:tcW w:w="1728" w:type="dxa"/>
        </w:tcPr>
        <w:p w14:paraId="2CFF2009" w14:textId="77777777" w:rsidR="00EE6812" w:rsidRPr="00044839" w:rsidRDefault="00EE6812" w:rsidP="00EE6812">
          <w:pPr>
            <w:pStyle w:val="En-tte"/>
            <w:jc w:val="left"/>
            <w:rPr>
              <w:b/>
              <w:bCs/>
              <w:smallCaps/>
              <w:color w:val="003366"/>
            </w:rPr>
          </w:pPr>
          <w:r>
            <w:rPr>
              <w:noProof/>
            </w:rPr>
            <w:drawing>
              <wp:inline distT="0" distB="0" distL="0" distR="0" wp14:anchorId="55575D2E" wp14:editId="139E94AA">
                <wp:extent cx="914400" cy="390525"/>
                <wp:effectExtent l="0" t="0" r="0" b="952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</w:tcPr>
        <w:p w14:paraId="527CCBD7" w14:textId="3B76A8B1" w:rsidR="00EE6812" w:rsidRPr="00044839" w:rsidRDefault="00F81B89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AAP R</w:t>
          </w:r>
          <w:r w:rsidR="006369A6">
            <w:rPr>
              <w:b/>
              <w:bCs/>
              <w:smallCaps/>
              <w:color w:val="003366"/>
            </w:rPr>
            <w:t>ésilience</w:t>
          </w:r>
          <w:r>
            <w:rPr>
              <w:b/>
              <w:bCs/>
              <w:smallCaps/>
              <w:color w:val="003366"/>
            </w:rPr>
            <w:t>-</w:t>
          </w:r>
          <w:r w:rsidR="009C0AB7">
            <w:rPr>
              <w:b/>
              <w:bCs/>
              <w:smallCaps/>
              <w:color w:val="003366"/>
            </w:rPr>
            <w:t>COVID-19</w:t>
          </w:r>
          <w:r w:rsidR="00EE6812" w:rsidRPr="00044839">
            <w:rPr>
              <w:b/>
              <w:bCs/>
              <w:smallCaps/>
              <w:color w:val="003366"/>
            </w:rPr>
            <w:br/>
          </w:r>
        </w:p>
        <w:p w14:paraId="18A4D764" w14:textId="73BAD446" w:rsidR="00EE6812" w:rsidRPr="00044839" w:rsidRDefault="003A309E" w:rsidP="006369A6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Edition 202</w:t>
          </w:r>
          <w:r w:rsidR="006369A6">
            <w:rPr>
              <w:b/>
              <w:bCs/>
              <w:smallCaps/>
              <w:color w:val="003366"/>
            </w:rPr>
            <w:t>1</w:t>
          </w:r>
        </w:p>
      </w:tc>
      <w:tc>
        <w:tcPr>
          <w:tcW w:w="3477" w:type="dxa"/>
        </w:tcPr>
        <w:p w14:paraId="06E7DA78" w14:textId="77777777" w:rsidR="00EE6812" w:rsidRPr="00EE6812" w:rsidRDefault="00EE6812" w:rsidP="00EE6812">
          <w:pPr>
            <w:pStyle w:val="En-tte"/>
            <w:jc w:val="right"/>
            <w:rPr>
              <w:b/>
              <w:bCs/>
              <w:color w:val="003366"/>
            </w:rPr>
          </w:pPr>
          <w:r>
            <w:rPr>
              <w:b/>
              <w:bCs/>
              <w:color w:val="FF0000"/>
              <w:szCs w:val="22"/>
            </w:rPr>
            <w:t>Renseigner</w:t>
          </w:r>
          <w:r w:rsidRPr="00CD7748">
            <w:rPr>
              <w:b/>
              <w:bCs/>
              <w:color w:val="FF0000"/>
              <w:szCs w:val="22"/>
            </w:rPr>
            <w:t xml:space="preserve"> l’</w:t>
          </w:r>
          <w:r w:rsidRPr="00044839">
            <w:rPr>
              <w:b/>
              <w:bCs/>
              <w:color w:val="FF0000"/>
              <w:szCs w:val="22"/>
            </w:rPr>
            <w:t>acro</w:t>
          </w:r>
          <w:r w:rsidRPr="00CD7748">
            <w:rPr>
              <w:b/>
              <w:bCs/>
              <w:color w:val="FF0000"/>
              <w:szCs w:val="22"/>
            </w:rPr>
            <w:t xml:space="preserve">nyme </w:t>
          </w:r>
          <w:r>
            <w:rPr>
              <w:b/>
              <w:bCs/>
              <w:color w:val="FF0000"/>
              <w:szCs w:val="22"/>
            </w:rPr>
            <w:t>de la proposition</w:t>
          </w:r>
        </w:p>
      </w:tc>
    </w:tr>
  </w:tbl>
  <w:p w14:paraId="3FBB51C4" w14:textId="77777777" w:rsidR="00EE6812" w:rsidRDefault="00EE6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C99"/>
    <w:multiLevelType w:val="hybridMultilevel"/>
    <w:tmpl w:val="3698DE26"/>
    <w:lvl w:ilvl="0" w:tplc="D5608016">
      <w:start w:val="1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05201"/>
    <w:multiLevelType w:val="hybridMultilevel"/>
    <w:tmpl w:val="51B8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C70D3"/>
    <w:multiLevelType w:val="hybridMultilevel"/>
    <w:tmpl w:val="19948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13688"/>
    <w:multiLevelType w:val="hybridMultilevel"/>
    <w:tmpl w:val="82D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2"/>
    <w:rsid w:val="00134A24"/>
    <w:rsid w:val="001558D8"/>
    <w:rsid w:val="0016760A"/>
    <w:rsid w:val="00170123"/>
    <w:rsid w:val="001B2BC3"/>
    <w:rsid w:val="00221CD0"/>
    <w:rsid w:val="002462E7"/>
    <w:rsid w:val="00297602"/>
    <w:rsid w:val="002D19C3"/>
    <w:rsid w:val="003175D5"/>
    <w:rsid w:val="003A309E"/>
    <w:rsid w:val="003D1DAD"/>
    <w:rsid w:val="005710D9"/>
    <w:rsid w:val="00571C43"/>
    <w:rsid w:val="00593C7A"/>
    <w:rsid w:val="00600B63"/>
    <w:rsid w:val="006369A6"/>
    <w:rsid w:val="0064119F"/>
    <w:rsid w:val="00660DAC"/>
    <w:rsid w:val="00676FF0"/>
    <w:rsid w:val="006C2F08"/>
    <w:rsid w:val="006D0B8F"/>
    <w:rsid w:val="006E239C"/>
    <w:rsid w:val="00705EFC"/>
    <w:rsid w:val="00752C3E"/>
    <w:rsid w:val="007B24DC"/>
    <w:rsid w:val="00850FBD"/>
    <w:rsid w:val="00887600"/>
    <w:rsid w:val="00912FAC"/>
    <w:rsid w:val="0096490A"/>
    <w:rsid w:val="009C0AB7"/>
    <w:rsid w:val="009D2424"/>
    <w:rsid w:val="00A91A84"/>
    <w:rsid w:val="00A956E9"/>
    <w:rsid w:val="00B03DA4"/>
    <w:rsid w:val="00B1436B"/>
    <w:rsid w:val="00B442B3"/>
    <w:rsid w:val="00BB35E4"/>
    <w:rsid w:val="00C62541"/>
    <w:rsid w:val="00C872F6"/>
    <w:rsid w:val="00CF3B64"/>
    <w:rsid w:val="00D22603"/>
    <w:rsid w:val="00E335E2"/>
    <w:rsid w:val="00EE6812"/>
    <w:rsid w:val="00F81B89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58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2020-12-18T15:37:00Z</dcterms:created>
  <dcterms:modified xsi:type="dcterms:W3CDTF">2020-12-18T15:37:00Z</dcterms:modified>
</cp:coreProperties>
</file>