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717E" w14:textId="01F08BA8" w:rsidR="003D2C22" w:rsidRPr="00D52743" w:rsidRDefault="00430A4A" w:rsidP="00430A4A">
      <w:pPr>
        <w:pBdr>
          <w:bottom w:val="single" w:sz="18" w:space="1" w:color="5B9BD5" w:themeColor="accent1"/>
        </w:pBdr>
        <w:tabs>
          <w:tab w:val="right" w:leader="dot" w:pos="9072"/>
        </w:tabs>
        <w:jc w:val="center"/>
        <w:rPr>
          <w:b/>
          <w:smallCaps/>
          <w:color w:val="5B9BD5" w:themeColor="accent1"/>
          <w:sz w:val="40"/>
        </w:rPr>
      </w:pPr>
      <w:r>
        <w:rPr>
          <w:b/>
          <w:smallCaps/>
          <w:noProof/>
          <w:color w:val="5B9BD5" w:themeColor="accent1"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14019F19" wp14:editId="1173518A">
            <wp:simplePos x="0" y="0"/>
            <wp:positionH relativeFrom="column">
              <wp:posOffset>5749290</wp:posOffset>
            </wp:positionH>
            <wp:positionV relativeFrom="paragraph">
              <wp:posOffset>-113030</wp:posOffset>
            </wp:positionV>
            <wp:extent cx="429895" cy="41973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r="7753"/>
                    <a:stretch/>
                  </pic:blipFill>
                  <pic:spPr>
                    <a:xfrm>
                      <a:off x="0" y="0"/>
                      <a:ext cx="42989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noProof/>
          <w:color w:val="5B9BD5" w:themeColor="accent1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7996C8F" wp14:editId="70EB644A">
            <wp:simplePos x="0" y="0"/>
            <wp:positionH relativeFrom="column">
              <wp:posOffset>57150</wp:posOffset>
            </wp:positionH>
            <wp:positionV relativeFrom="paragraph">
              <wp:posOffset>-116205</wp:posOffset>
            </wp:positionV>
            <wp:extent cx="988822" cy="42291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2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743" w:rsidRPr="00D52743">
        <w:rPr>
          <w:b/>
          <w:smallCaps/>
          <w:color w:val="5B9BD5" w:themeColor="accent1"/>
          <w:sz w:val="40"/>
        </w:rPr>
        <w:t>Lettre d’engagement</w:t>
      </w:r>
      <w:r w:rsidR="008424BB" w:rsidRPr="00D52743">
        <w:rPr>
          <w:b/>
          <w:smallCaps/>
          <w:color w:val="5B9BD5" w:themeColor="accent1"/>
          <w:sz w:val="40"/>
        </w:rPr>
        <w:t xml:space="preserve"> </w:t>
      </w:r>
      <w:r w:rsidR="004E7AC0">
        <w:rPr>
          <w:b/>
          <w:smallCaps/>
          <w:color w:val="5B9BD5" w:themeColor="accent1"/>
          <w:sz w:val="40"/>
        </w:rPr>
        <w:t>SFRI</w:t>
      </w:r>
    </w:p>
    <w:p w14:paraId="1908B7AE" w14:textId="423927F1" w:rsidR="003D2C22" w:rsidRPr="003D2C22" w:rsidRDefault="004E7AC0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Chaque établissement partenaire</w:t>
      </w:r>
      <w:r w:rsidR="00B049D9">
        <w:rPr>
          <w:color w:val="FF0000"/>
        </w:rPr>
        <w:t xml:space="preserve">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Pr="004E7AC0">
        <w:rPr>
          <w:color w:val="FF0000"/>
        </w:rPr>
        <w:t>Structuration de la formation par la rechercher dans les initiatives d’excellence</w:t>
      </w:r>
      <w:r w:rsidR="00707AD9">
        <w:rPr>
          <w:color w:val="FF0000"/>
        </w:rPr>
        <w:t xml:space="preserve"> 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14:paraId="7E7B5DEE" w14:textId="2F621D2F"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</w:t>
      </w:r>
      <w:r w:rsidR="004E7AC0">
        <w:rPr>
          <w:color w:val="FF0000"/>
        </w:rPr>
        <w:t>semble des en</w:t>
      </w:r>
      <w:r w:rsidR="00B049D9">
        <w:rPr>
          <w:color w:val="FF0000"/>
        </w:rPr>
        <w:t>gagement</w:t>
      </w:r>
      <w:r w:rsidR="004E7AC0">
        <w:rPr>
          <w:color w:val="FF0000"/>
        </w:rPr>
        <w:t>s</w:t>
      </w:r>
      <w:r w:rsidRPr="003D2C22">
        <w:rPr>
          <w:color w:val="FF0000"/>
        </w:rPr>
        <w:t xml:space="preserve"> sur le site de soumission</w:t>
      </w:r>
      <w:r w:rsidR="004E7AC0">
        <w:rPr>
          <w:color w:val="FF0000"/>
        </w:rPr>
        <w:t xml:space="preserve"> sous la forme d’un fichier pdf unique</w:t>
      </w:r>
      <w:r w:rsidR="00375AF5">
        <w:rPr>
          <w:color w:val="FF0000"/>
        </w:rPr>
        <w:t> :</w:t>
      </w:r>
    </w:p>
    <w:p w14:paraId="5DCF7DDA" w14:textId="11F976E4" w:rsidR="003B011C" w:rsidRPr="00BB033A" w:rsidRDefault="00815D76" w:rsidP="008021CE">
      <w:pPr>
        <w:tabs>
          <w:tab w:val="right" w:leader="dot" w:pos="9072"/>
        </w:tabs>
        <w:jc w:val="center"/>
        <w:rPr>
          <w:color w:val="FF0000"/>
        </w:rPr>
      </w:pPr>
      <w:hyperlink r:id="rId9" w:history="1">
        <w:r w:rsidR="00F21472" w:rsidRPr="00A46176">
          <w:rPr>
            <w:rStyle w:val="Lienhypertexte"/>
          </w:rPr>
          <w:t>https://investissementsdavenir.agencerecherche.fr/sfri</w:t>
        </w:r>
      </w:hyperlink>
      <w:r w:rsidR="00F21472">
        <w:t xml:space="preserve"> </w:t>
      </w:r>
    </w:p>
    <w:p w14:paraId="595C005A" w14:textId="458BEE1C" w:rsidR="003D2C22" w:rsidRPr="00E14413" w:rsidRDefault="003D2C22" w:rsidP="00AA2E43">
      <w:pPr>
        <w:tabs>
          <w:tab w:val="right" w:leader="dot" w:pos="9072"/>
        </w:tabs>
        <w:jc w:val="both"/>
        <w:rPr>
          <w:b/>
          <w:color w:val="FF0000"/>
        </w:rPr>
      </w:pPr>
      <w:r w:rsidRPr="004E4EC1">
        <w:rPr>
          <w:b/>
          <w:color w:val="FF0000"/>
        </w:rPr>
        <w:t xml:space="preserve">avant le </w:t>
      </w:r>
      <w:r w:rsidR="00F713C8">
        <w:rPr>
          <w:b/>
          <w:color w:val="FF0000"/>
        </w:rPr>
        <w:t>1</w:t>
      </w:r>
      <w:r w:rsidR="003D6F55">
        <w:rPr>
          <w:b/>
          <w:color w:val="FF0000"/>
        </w:rPr>
        <w:t>1 mai</w:t>
      </w:r>
      <w:r w:rsidR="004E7AC0">
        <w:rPr>
          <w:b/>
          <w:color w:val="FF0000"/>
        </w:rPr>
        <w:t xml:space="preserve"> 2020</w:t>
      </w:r>
      <w:r w:rsidRPr="004E4EC1">
        <w:rPr>
          <w:b/>
          <w:color w:val="FF0000"/>
        </w:rPr>
        <w:t xml:space="preserve"> à 1</w:t>
      </w:r>
      <w:r w:rsidR="0013256F">
        <w:rPr>
          <w:b/>
          <w:color w:val="FF0000"/>
        </w:rPr>
        <w:t>1</w:t>
      </w:r>
      <w:r w:rsidRPr="004E4EC1">
        <w:rPr>
          <w:b/>
          <w:color w:val="FF0000"/>
        </w:rPr>
        <w:t>h00 (heure de Paris).</w:t>
      </w:r>
    </w:p>
    <w:p w14:paraId="3986538A" w14:textId="77777777" w:rsidR="00E92840" w:rsidRDefault="00E92840" w:rsidP="00AA2E43">
      <w:pPr>
        <w:tabs>
          <w:tab w:val="right" w:leader="dot" w:pos="9072"/>
        </w:tabs>
        <w:jc w:val="both"/>
      </w:pPr>
      <w:bookmarkStart w:id="0" w:name="_GoBack"/>
      <w:bookmarkEnd w:id="0"/>
    </w:p>
    <w:p w14:paraId="713F9C9D" w14:textId="77777777" w:rsidR="00E92840" w:rsidRDefault="00E92840" w:rsidP="005716FB">
      <w:pPr>
        <w:tabs>
          <w:tab w:val="right" w:leader="dot" w:pos="9639"/>
        </w:tabs>
        <w:jc w:val="both"/>
      </w:pPr>
      <w:r>
        <w:t xml:space="preserve">Titre du projet : </w:t>
      </w:r>
      <w:r>
        <w:tab/>
      </w:r>
    </w:p>
    <w:p w14:paraId="306817D1" w14:textId="77777777" w:rsidR="005D4835" w:rsidRDefault="005D4835" w:rsidP="005716FB">
      <w:pPr>
        <w:tabs>
          <w:tab w:val="right" w:leader="dot" w:pos="9639"/>
        </w:tabs>
        <w:jc w:val="both"/>
      </w:pPr>
      <w:r>
        <w:t xml:space="preserve">Acronyme : </w:t>
      </w:r>
      <w:r>
        <w:tab/>
      </w:r>
    </w:p>
    <w:p w14:paraId="24666C3E" w14:textId="77777777" w:rsidR="005D4835" w:rsidRDefault="005D4835" w:rsidP="005716FB">
      <w:pPr>
        <w:tabs>
          <w:tab w:val="right" w:leader="dot" w:pos="9639"/>
        </w:tabs>
        <w:jc w:val="both"/>
      </w:pPr>
    </w:p>
    <w:p w14:paraId="08534CA9" w14:textId="1CC9E9EC" w:rsidR="003D2C22" w:rsidRDefault="003D2C22" w:rsidP="005716FB">
      <w:pPr>
        <w:tabs>
          <w:tab w:val="right" w:leader="dot" w:pos="9639"/>
        </w:tabs>
        <w:jc w:val="both"/>
      </w:pPr>
      <w:r>
        <w:t>Établissement</w:t>
      </w:r>
      <w:r w:rsidR="00AD2FA8">
        <w:t xml:space="preserve"> coordinateur</w:t>
      </w:r>
      <w:r w:rsidR="00502C93">
        <w:t xml:space="preserve"> </w:t>
      </w:r>
      <w:sdt>
        <w:sdtPr>
          <w:id w:val="9793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2B">
            <w:rPr>
              <w:rFonts w:ascii="MS Gothic" w:eastAsia="MS Gothic" w:hAnsi="MS Gothic" w:hint="eastAsia"/>
            </w:rPr>
            <w:t>☐</w:t>
          </w:r>
        </w:sdtContent>
      </w:sdt>
      <w:r w:rsidR="00502C93">
        <w:t>/ Etablissement partenaire</w:t>
      </w:r>
      <w:r w:rsidR="00CA15E0">
        <w:t> </w:t>
      </w:r>
      <w:sdt>
        <w:sdtPr>
          <w:id w:val="-208306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93">
            <w:rPr>
              <w:rFonts w:ascii="MS Gothic" w:eastAsia="MS Gothic" w:hAnsi="MS Gothic" w:hint="eastAsia"/>
            </w:rPr>
            <w:t>☐</w:t>
          </w:r>
        </w:sdtContent>
      </w:sdt>
      <w:r>
        <w:t>:</w:t>
      </w:r>
      <w:r>
        <w:tab/>
      </w:r>
    </w:p>
    <w:p w14:paraId="2C866BCA" w14:textId="5CA7C4EA" w:rsidR="007B572F" w:rsidRDefault="007B572F" w:rsidP="005716FB">
      <w:pPr>
        <w:tabs>
          <w:tab w:val="right" w:leader="dot" w:pos="9639"/>
        </w:tabs>
        <w:jc w:val="both"/>
      </w:pPr>
      <w:r w:rsidRPr="007B572F">
        <w:t xml:space="preserve">Personne habilitée à engager juridiquement l'établissement </w:t>
      </w:r>
      <w:r w:rsidR="00E86670">
        <w:t>coordinateur</w:t>
      </w:r>
      <w:r w:rsidR="00502C93">
        <w:t xml:space="preserve"> </w:t>
      </w:r>
      <w:sdt>
        <w:sdtPr>
          <w:id w:val="-16163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93">
            <w:rPr>
              <w:rFonts w:ascii="MS Gothic" w:eastAsia="MS Gothic" w:hAnsi="MS Gothic" w:hint="eastAsia"/>
            </w:rPr>
            <w:t>☐</w:t>
          </w:r>
        </w:sdtContent>
      </w:sdt>
      <w:r w:rsidR="00502C93">
        <w:t>/établissement partenaire</w:t>
      </w:r>
      <w:r>
        <w:t> </w:t>
      </w:r>
      <w:sdt>
        <w:sdtPr>
          <w:id w:val="19929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: </w:t>
      </w:r>
    </w:p>
    <w:p w14:paraId="597C15A6" w14:textId="77777777" w:rsidR="003D2C22" w:rsidRDefault="003D2C22" w:rsidP="005716FB">
      <w:pPr>
        <w:tabs>
          <w:tab w:val="right" w:leader="dot" w:pos="9639"/>
        </w:tabs>
        <w:jc w:val="both"/>
      </w:pPr>
      <w:r>
        <w:t xml:space="preserve">Prénom : </w:t>
      </w:r>
      <w:r>
        <w:tab/>
      </w:r>
    </w:p>
    <w:p w14:paraId="0857603E" w14:textId="77777777" w:rsidR="003D2C22" w:rsidRDefault="003D2C22" w:rsidP="005716FB">
      <w:pPr>
        <w:tabs>
          <w:tab w:val="right" w:leader="dot" w:pos="9639"/>
          <w:tab w:val="right" w:leader="dot" w:pos="9781"/>
        </w:tabs>
        <w:jc w:val="both"/>
      </w:pPr>
      <w:r>
        <w:t xml:space="preserve">Nom : </w:t>
      </w:r>
      <w:r>
        <w:tab/>
      </w:r>
    </w:p>
    <w:p w14:paraId="1B13E352" w14:textId="77777777" w:rsidR="003D2C22" w:rsidRDefault="003D2C22" w:rsidP="005716FB">
      <w:pPr>
        <w:tabs>
          <w:tab w:val="right" w:leader="dot" w:pos="9639"/>
        </w:tabs>
        <w:jc w:val="both"/>
      </w:pPr>
      <w:r>
        <w:t xml:space="preserve">Qualité : </w:t>
      </w:r>
      <w:r>
        <w:tab/>
      </w:r>
    </w:p>
    <w:p w14:paraId="7ADB391C" w14:textId="7750F468"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14:paraId="472ACFFF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avoir pris connaissance du dossier de soumission (composé du document scientifique, de la fiche financière et d’annexes) tel que déposé pour la phase de sélection ;</w:t>
      </w:r>
    </w:p>
    <w:p w14:paraId="7E27E93B" w14:textId="63490065" w:rsidR="003D2C22" w:rsidRDefault="003D2C22" w:rsidP="00A24F1D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avoir pris connaissance du règlement relatif aux modalités d'attribution des aides au titre de l’appel à projets «</w:t>
      </w:r>
      <w:r w:rsidR="005716FB">
        <w:t> </w:t>
      </w:r>
      <w:r w:rsidR="004E7AC0">
        <w:t>Structuration de la formation par la rechercher dans les initiatives d’excellence</w:t>
      </w:r>
      <w:r w:rsidR="00A24F1D">
        <w:t xml:space="preserve"> 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14:paraId="5C2B6B1A" w14:textId="0AE356A0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souscrire aux obligations qui en découlent, notamment à des fins d'évaluation globale de l'action ;</w:t>
      </w:r>
    </w:p>
    <w:p w14:paraId="169F3C61" w14:textId="663C3C8B" w:rsidR="00464F1F" w:rsidRDefault="00464F1F" w:rsidP="00464F1F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 xml:space="preserve">me porter garant, le cas échéant, </w:t>
      </w:r>
      <w:r w:rsidRPr="00ED2EBE">
        <w:t>de la délivrance des diplômes de master et de doctorat</w:t>
      </w:r>
      <w:r>
        <w:t> ;</w:t>
      </w:r>
    </w:p>
    <w:p w14:paraId="4E7EEF0C" w14:textId="197773B9" w:rsidR="00043783" w:rsidRDefault="00043783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soutenir</w:t>
      </w:r>
      <w:r w:rsidR="004E7AC0">
        <w:t xml:space="preserve">, le cas échéant, le portage du projet SFRI </w:t>
      </w:r>
      <w:r>
        <w:t>par le groupement d’établissements ;</w:t>
      </w:r>
    </w:p>
    <w:p w14:paraId="1866E242" w14:textId="002AF41B" w:rsidR="005716FB" w:rsidRDefault="003D2C22" w:rsidP="00043783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être partie prenante des engagements qu’il contient pour le succès du projet ;</w:t>
      </w:r>
    </w:p>
    <w:p w14:paraId="2F40D550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14:paraId="65441D3A" w14:textId="77777777" w:rsidR="00AD2FA8" w:rsidRDefault="00AD2FA8" w:rsidP="00AD2FA8">
      <w:pPr>
        <w:pStyle w:val="Paragraphedeliste"/>
        <w:tabs>
          <w:tab w:val="right" w:leader="dot" w:pos="9072"/>
        </w:tabs>
        <w:ind w:left="284"/>
        <w:jc w:val="both"/>
      </w:pPr>
    </w:p>
    <w:p w14:paraId="012218A2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14:paraId="1417BB2C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14:paraId="6D7442ED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 w:rsidSect="005716FB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19E7B" w14:textId="77777777" w:rsidR="00815D76" w:rsidRDefault="00815D76" w:rsidP="00C018E1">
      <w:pPr>
        <w:spacing w:after="0" w:line="240" w:lineRule="auto"/>
      </w:pPr>
      <w:r>
        <w:separator/>
      </w:r>
    </w:p>
  </w:endnote>
  <w:endnote w:type="continuationSeparator" w:id="0">
    <w:p w14:paraId="10A4F71C" w14:textId="77777777" w:rsidR="00815D76" w:rsidRDefault="00815D76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1DCA" w14:textId="77777777" w:rsidR="00815D76" w:rsidRDefault="00815D76" w:rsidP="00C018E1">
      <w:pPr>
        <w:spacing w:after="0" w:line="240" w:lineRule="auto"/>
      </w:pPr>
      <w:r>
        <w:separator/>
      </w:r>
    </w:p>
  </w:footnote>
  <w:footnote w:type="continuationSeparator" w:id="0">
    <w:p w14:paraId="53DC01DD" w14:textId="77777777" w:rsidR="00815D76" w:rsidRDefault="00815D76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043783"/>
    <w:rsid w:val="000A061E"/>
    <w:rsid w:val="00104F96"/>
    <w:rsid w:val="0013256F"/>
    <w:rsid w:val="00187768"/>
    <w:rsid w:val="00213DD0"/>
    <w:rsid w:val="00240295"/>
    <w:rsid w:val="00253A29"/>
    <w:rsid w:val="00351E75"/>
    <w:rsid w:val="00375AF5"/>
    <w:rsid w:val="003B011C"/>
    <w:rsid w:val="003C5982"/>
    <w:rsid w:val="003D2C22"/>
    <w:rsid w:val="003D6F55"/>
    <w:rsid w:val="00430A4A"/>
    <w:rsid w:val="00451B3E"/>
    <w:rsid w:val="00464F1F"/>
    <w:rsid w:val="004955B5"/>
    <w:rsid w:val="004A17BF"/>
    <w:rsid w:val="004B68F7"/>
    <w:rsid w:val="004C419E"/>
    <w:rsid w:val="004D6B15"/>
    <w:rsid w:val="004E4EC1"/>
    <w:rsid w:val="004E7AC0"/>
    <w:rsid w:val="00502C93"/>
    <w:rsid w:val="00506338"/>
    <w:rsid w:val="0056702B"/>
    <w:rsid w:val="005716FB"/>
    <w:rsid w:val="005D4835"/>
    <w:rsid w:val="005D620F"/>
    <w:rsid w:val="006070BD"/>
    <w:rsid w:val="00617474"/>
    <w:rsid w:val="00652828"/>
    <w:rsid w:val="00692D48"/>
    <w:rsid w:val="00707AD9"/>
    <w:rsid w:val="007B572F"/>
    <w:rsid w:val="007F238D"/>
    <w:rsid w:val="008021CE"/>
    <w:rsid w:val="0081416D"/>
    <w:rsid w:val="00815D76"/>
    <w:rsid w:val="008424BB"/>
    <w:rsid w:val="00871FBB"/>
    <w:rsid w:val="00967BF5"/>
    <w:rsid w:val="00A24F1D"/>
    <w:rsid w:val="00AA1D11"/>
    <w:rsid w:val="00AA2E43"/>
    <w:rsid w:val="00AB6D94"/>
    <w:rsid w:val="00AC3DE6"/>
    <w:rsid w:val="00AD2962"/>
    <w:rsid w:val="00AD2FA8"/>
    <w:rsid w:val="00AF1467"/>
    <w:rsid w:val="00B049D9"/>
    <w:rsid w:val="00BB033A"/>
    <w:rsid w:val="00C018E1"/>
    <w:rsid w:val="00CA15E0"/>
    <w:rsid w:val="00CA3584"/>
    <w:rsid w:val="00D52743"/>
    <w:rsid w:val="00D84F4D"/>
    <w:rsid w:val="00D91499"/>
    <w:rsid w:val="00DD454D"/>
    <w:rsid w:val="00E14413"/>
    <w:rsid w:val="00E86670"/>
    <w:rsid w:val="00E92840"/>
    <w:rsid w:val="00ED164E"/>
    <w:rsid w:val="00F21472"/>
    <w:rsid w:val="00F703DA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8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estissementsdavenir.agencerecherche.fr/sfr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2019-11-21T15:20:00Z</dcterms:created>
  <dcterms:modified xsi:type="dcterms:W3CDTF">2020-03-17T16:18:00Z</dcterms:modified>
</cp:coreProperties>
</file>